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9D259" w14:textId="350BE813" w:rsidR="00524F9F" w:rsidRPr="005554C1" w:rsidRDefault="00524F9F" w:rsidP="00524F9F">
      <w:pPr>
        <w:pStyle w:val="Heading1"/>
        <w:jc w:val="center"/>
        <w:rPr>
          <w:b/>
          <w:bCs/>
        </w:rPr>
      </w:pPr>
      <w:r>
        <w:rPr>
          <w:b/>
          <w:bCs/>
          <w:noProof/>
        </w:rPr>
        <w:drawing>
          <wp:anchor distT="0" distB="0" distL="114300" distR="114300" simplePos="0" relativeHeight="251658240" behindDoc="0" locked="0" layoutInCell="1" allowOverlap="1" wp14:anchorId="6BDA8C4A" wp14:editId="48977936">
            <wp:simplePos x="0" y="0"/>
            <wp:positionH relativeFrom="column">
              <wp:posOffset>-147637</wp:posOffset>
            </wp:positionH>
            <wp:positionV relativeFrom="paragraph">
              <wp:posOffset>-681037</wp:posOffset>
            </wp:positionV>
            <wp:extent cx="851534" cy="709612"/>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mernet_fram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9715" cy="716430"/>
                    </a:xfrm>
                    <a:prstGeom prst="rect">
                      <a:avLst/>
                    </a:prstGeom>
                  </pic:spPr>
                </pic:pic>
              </a:graphicData>
            </a:graphic>
            <wp14:sizeRelH relativeFrom="margin">
              <wp14:pctWidth>0</wp14:pctWidth>
            </wp14:sizeRelH>
            <wp14:sizeRelV relativeFrom="margin">
              <wp14:pctHeight>0</wp14:pctHeight>
            </wp14:sizeRelV>
          </wp:anchor>
        </w:drawing>
      </w:r>
      <w:r w:rsidRPr="005554C1">
        <w:rPr>
          <w:b/>
          <w:bCs/>
        </w:rPr>
        <w:t>Expression of Interest</w:t>
      </w:r>
    </w:p>
    <w:p w14:paraId="18A76665" w14:textId="77777777" w:rsidR="00524F9F" w:rsidRPr="005554C1" w:rsidRDefault="00524F9F" w:rsidP="00524F9F">
      <w:pPr>
        <w:pStyle w:val="Heading1"/>
        <w:jc w:val="center"/>
        <w:rPr>
          <w:b/>
          <w:bCs/>
        </w:rPr>
      </w:pPr>
      <w:r w:rsidRPr="005554C1">
        <w:rPr>
          <w:b/>
          <w:bCs/>
        </w:rPr>
        <w:t>SUMERNET Rapid Response Research Call</w:t>
      </w:r>
    </w:p>
    <w:p w14:paraId="690FDDCC" w14:textId="77777777" w:rsidR="00524F9F" w:rsidRDefault="00524F9F" w:rsidP="00524F9F"/>
    <w:p w14:paraId="20BCC24A" w14:textId="47B46C41" w:rsidR="00524F9F" w:rsidRPr="006C3CA1" w:rsidRDefault="00524F9F" w:rsidP="00524F9F">
      <w:pPr>
        <w:pStyle w:val="Heading2"/>
        <w:pBdr>
          <w:top w:val="single" w:sz="4" w:space="1" w:color="auto"/>
          <w:left w:val="single" w:sz="4" w:space="4" w:color="auto"/>
          <w:bottom w:val="single" w:sz="4" w:space="31" w:color="auto"/>
          <w:right w:val="single" w:sz="4" w:space="4" w:color="auto"/>
        </w:pBdr>
        <w:rPr>
          <w:color w:val="auto"/>
        </w:rPr>
      </w:pPr>
      <w:r w:rsidRPr="006C3CA1">
        <w:rPr>
          <w:color w:val="auto"/>
        </w:rPr>
        <w:t>Project title</w:t>
      </w:r>
    </w:p>
    <w:p w14:paraId="6AFEF616" w14:textId="77777777" w:rsidR="00524F9F" w:rsidRDefault="00524F9F" w:rsidP="00524F9F">
      <w:pPr>
        <w:pStyle w:val="Heading2"/>
      </w:pPr>
    </w:p>
    <w:p w14:paraId="48D8A734" w14:textId="152FEF60" w:rsidR="00524F9F" w:rsidRPr="006C3CA1" w:rsidRDefault="00524F9F" w:rsidP="00524F9F">
      <w:pPr>
        <w:pStyle w:val="Heading2"/>
        <w:rPr>
          <w:color w:val="auto"/>
        </w:rPr>
      </w:pPr>
      <w:r w:rsidRPr="006C3CA1">
        <w:rPr>
          <w:color w:val="auto"/>
        </w:rPr>
        <w:t>Project’s goal and objectives</w:t>
      </w:r>
    </w:p>
    <w:p w14:paraId="3A936070" w14:textId="77777777" w:rsidR="00524F9F" w:rsidRPr="00A742D7" w:rsidRDefault="00524F9F" w:rsidP="00524F9F">
      <w:pPr>
        <w:rPr>
          <w:i/>
          <w:iCs/>
        </w:rPr>
      </w:pPr>
      <w:r w:rsidRPr="00524F9F">
        <w:rPr>
          <w:i/>
          <w:iCs/>
          <w:highlight w:val="yellow"/>
        </w:rPr>
        <w:t xml:space="preserve">Must be </w:t>
      </w:r>
      <w:r w:rsidRPr="00524F9F">
        <w:rPr>
          <w:i/>
          <w:iCs/>
          <w:highlight w:val="yellow"/>
          <w:u w:val="single"/>
        </w:rPr>
        <w:t>no more than one sentence</w:t>
      </w:r>
      <w:r w:rsidRPr="00524F9F">
        <w:rPr>
          <w:i/>
          <w:iCs/>
          <w:highlight w:val="yellow"/>
        </w:rPr>
        <w:t xml:space="preserve"> for the goal and each objective.</w:t>
      </w:r>
      <w:r>
        <w:rPr>
          <w:i/>
          <w:iCs/>
        </w:rPr>
        <w:t xml:space="preserve"> </w:t>
      </w:r>
    </w:p>
    <w:p w14:paraId="42E78DC4" w14:textId="77777777" w:rsidR="00524F9F" w:rsidRDefault="00524F9F" w:rsidP="00524F9F"/>
    <w:p w14:paraId="48367351" w14:textId="2AD3A4DF" w:rsidR="00524F9F" w:rsidRPr="006C3CA1" w:rsidRDefault="00524F9F" w:rsidP="00524F9F">
      <w:pPr>
        <w:pStyle w:val="Heading2"/>
        <w:spacing w:after="0"/>
        <w:rPr>
          <w:color w:val="auto"/>
        </w:rPr>
      </w:pPr>
      <w:r w:rsidRPr="006C3CA1">
        <w:rPr>
          <w:color w:val="auto"/>
        </w:rPr>
        <w:t xml:space="preserve">Identify which research theme the project is seeking funding </w:t>
      </w:r>
    </w:p>
    <w:p w14:paraId="1468CBF7" w14:textId="507DF347" w:rsidR="00524F9F" w:rsidRDefault="00524F9F" w:rsidP="00524F9F">
      <w:pPr>
        <w:spacing w:after="0"/>
        <w:rPr>
          <w:i/>
          <w:iCs/>
          <w:lang w:eastAsia="en-AU"/>
        </w:rPr>
      </w:pPr>
      <w:r w:rsidRPr="00524F9F">
        <w:rPr>
          <w:i/>
          <w:iCs/>
          <w:lang w:eastAsia="en-AU"/>
        </w:rPr>
        <w:t>(Mark</w:t>
      </w:r>
      <w:r w:rsidR="006C3CA1">
        <w:rPr>
          <w:i/>
          <w:iCs/>
          <w:lang w:eastAsia="en-AU"/>
        </w:rPr>
        <w:t xml:space="preserve"> “X”</w:t>
      </w:r>
      <w:r w:rsidRPr="00524F9F">
        <w:rPr>
          <w:i/>
          <w:iCs/>
          <w:lang w:eastAsia="en-AU"/>
        </w:rPr>
        <w:t xml:space="preserve"> where applicable)</w:t>
      </w:r>
    </w:p>
    <w:p w14:paraId="7D079E2B" w14:textId="77777777" w:rsidR="00524F9F" w:rsidRPr="00524F9F" w:rsidRDefault="00524F9F" w:rsidP="00524F9F">
      <w:pPr>
        <w:spacing w:after="0"/>
        <w:rPr>
          <w:i/>
          <w:iCs/>
          <w:lang w:eastAsia="en-AU"/>
        </w:rPr>
      </w:pPr>
    </w:p>
    <w:tbl>
      <w:tblPr>
        <w:tblStyle w:val="TableGrid"/>
        <w:tblpPr w:leftFromText="180" w:rightFromText="180" w:vertAnchor="text" w:tblpY="1"/>
        <w:tblOverlap w:val="never"/>
        <w:tblW w:w="8455" w:type="dxa"/>
        <w:tblLook w:val="04A0" w:firstRow="1" w:lastRow="0" w:firstColumn="1" w:lastColumn="0" w:noHBand="0" w:noVBand="1"/>
      </w:tblPr>
      <w:tblGrid>
        <w:gridCol w:w="7195"/>
        <w:gridCol w:w="1260"/>
      </w:tblGrid>
      <w:tr w:rsidR="00524F9F" w:rsidRPr="000E3ABE" w14:paraId="0378616A" w14:textId="77777777" w:rsidTr="007E4AE8">
        <w:tc>
          <w:tcPr>
            <w:tcW w:w="7195" w:type="dxa"/>
          </w:tcPr>
          <w:p w14:paraId="6BF2BF78" w14:textId="77777777" w:rsidR="00524F9F" w:rsidRPr="006C3CA1" w:rsidRDefault="00524F9F" w:rsidP="007E4AE8">
            <w:pPr>
              <w:spacing w:after="158"/>
              <w:rPr>
                <w:rFonts w:ascii="Arial" w:eastAsia="Times New Roman" w:hAnsi="Arial" w:cs="Arial"/>
                <w:sz w:val="20"/>
                <w:szCs w:val="20"/>
                <w:lang w:eastAsia="en-AU"/>
              </w:rPr>
            </w:pPr>
            <w:r w:rsidRPr="006C3CA1">
              <w:rPr>
                <w:rFonts w:ascii="Arial" w:eastAsia="Times New Roman" w:hAnsi="Arial" w:cs="Arial"/>
                <w:sz w:val="20"/>
                <w:szCs w:val="20"/>
                <w:lang w:eastAsia="en-AU"/>
              </w:rPr>
              <w:t>(1) water access, rights and allocation in times of water insecurity;</w:t>
            </w:r>
          </w:p>
        </w:tc>
        <w:tc>
          <w:tcPr>
            <w:tcW w:w="1260" w:type="dxa"/>
          </w:tcPr>
          <w:p w14:paraId="5AA83EA7" w14:textId="77777777" w:rsidR="00524F9F" w:rsidRPr="006C3CA1" w:rsidRDefault="00524F9F" w:rsidP="007E4AE8">
            <w:pPr>
              <w:spacing w:after="158"/>
              <w:rPr>
                <w:rFonts w:ascii="Arial" w:eastAsia="Times New Roman" w:hAnsi="Arial" w:cs="Arial"/>
                <w:sz w:val="20"/>
                <w:szCs w:val="20"/>
                <w:lang w:eastAsia="en-AU"/>
              </w:rPr>
            </w:pPr>
          </w:p>
        </w:tc>
      </w:tr>
      <w:tr w:rsidR="00524F9F" w:rsidRPr="000E3ABE" w14:paraId="2C7D7E5A" w14:textId="77777777" w:rsidTr="007E4AE8">
        <w:tc>
          <w:tcPr>
            <w:tcW w:w="7195" w:type="dxa"/>
          </w:tcPr>
          <w:p w14:paraId="3C3DE3B1" w14:textId="77777777" w:rsidR="00524F9F" w:rsidRPr="006C3CA1" w:rsidRDefault="00524F9F" w:rsidP="007E4AE8">
            <w:pPr>
              <w:spacing w:after="158"/>
              <w:rPr>
                <w:rFonts w:ascii="Arial" w:eastAsia="Times New Roman" w:hAnsi="Arial" w:cs="Arial"/>
                <w:sz w:val="20"/>
                <w:szCs w:val="20"/>
                <w:lang w:eastAsia="en-AU"/>
              </w:rPr>
            </w:pPr>
            <w:r w:rsidRPr="006C3CA1">
              <w:rPr>
                <w:rFonts w:ascii="Arial" w:eastAsia="Times New Roman" w:hAnsi="Arial" w:cs="Arial"/>
                <w:sz w:val="20"/>
                <w:szCs w:val="20"/>
                <w:lang w:eastAsia="en-AU"/>
              </w:rPr>
              <w:t>(2) governance and management of water-related disaster risks;</w:t>
            </w:r>
          </w:p>
        </w:tc>
        <w:tc>
          <w:tcPr>
            <w:tcW w:w="1260" w:type="dxa"/>
          </w:tcPr>
          <w:p w14:paraId="2D54E261" w14:textId="77777777" w:rsidR="00524F9F" w:rsidRPr="006C3CA1" w:rsidRDefault="00524F9F" w:rsidP="007E4AE8">
            <w:pPr>
              <w:spacing w:after="158"/>
              <w:rPr>
                <w:rFonts w:ascii="Arial" w:eastAsia="Times New Roman" w:hAnsi="Arial" w:cs="Arial"/>
                <w:sz w:val="20"/>
                <w:szCs w:val="20"/>
                <w:lang w:eastAsia="en-AU"/>
              </w:rPr>
            </w:pPr>
          </w:p>
        </w:tc>
      </w:tr>
      <w:tr w:rsidR="00524F9F" w:rsidRPr="000E3ABE" w14:paraId="7DE5A06F" w14:textId="77777777" w:rsidTr="007E4AE8">
        <w:tc>
          <w:tcPr>
            <w:tcW w:w="7195" w:type="dxa"/>
          </w:tcPr>
          <w:p w14:paraId="656517BD" w14:textId="77777777" w:rsidR="00524F9F" w:rsidRPr="006C3CA1" w:rsidRDefault="00524F9F" w:rsidP="007E4AE8">
            <w:pPr>
              <w:spacing w:after="158"/>
              <w:rPr>
                <w:rFonts w:ascii="Arial" w:eastAsia="Times New Roman" w:hAnsi="Arial" w:cs="Arial"/>
                <w:sz w:val="20"/>
                <w:szCs w:val="20"/>
                <w:lang w:eastAsia="en-AU"/>
              </w:rPr>
            </w:pPr>
            <w:r w:rsidRPr="006C3CA1">
              <w:rPr>
                <w:rFonts w:ascii="Arial" w:eastAsia="Times New Roman" w:hAnsi="Arial" w:cs="Arial"/>
                <w:sz w:val="20"/>
                <w:szCs w:val="20"/>
                <w:lang w:eastAsia="en-AU"/>
              </w:rPr>
              <w:t>(3) transboundary interactions with water systems.</w:t>
            </w:r>
          </w:p>
        </w:tc>
        <w:tc>
          <w:tcPr>
            <w:tcW w:w="1260" w:type="dxa"/>
          </w:tcPr>
          <w:p w14:paraId="724C8DB7" w14:textId="77777777" w:rsidR="00524F9F" w:rsidRPr="006C3CA1" w:rsidRDefault="00524F9F" w:rsidP="007E4AE8">
            <w:pPr>
              <w:spacing w:after="158"/>
              <w:rPr>
                <w:rFonts w:ascii="Arial" w:eastAsia="Times New Roman" w:hAnsi="Arial" w:cs="Arial"/>
                <w:sz w:val="20"/>
                <w:szCs w:val="20"/>
                <w:lang w:eastAsia="en-AU"/>
              </w:rPr>
            </w:pPr>
          </w:p>
        </w:tc>
      </w:tr>
    </w:tbl>
    <w:p w14:paraId="6D48C55F" w14:textId="77777777" w:rsidR="00524F9F" w:rsidRDefault="00524F9F" w:rsidP="00524F9F"/>
    <w:p w14:paraId="1BC8C1E1" w14:textId="77777777" w:rsidR="00524F9F" w:rsidRDefault="00524F9F" w:rsidP="00524F9F"/>
    <w:p w14:paraId="7FC28BA8" w14:textId="77777777" w:rsidR="00524F9F" w:rsidRDefault="00524F9F" w:rsidP="00524F9F">
      <w:pPr>
        <w:rPr>
          <w:b/>
          <w:bCs/>
        </w:rPr>
      </w:pPr>
    </w:p>
    <w:p w14:paraId="6574B1B4" w14:textId="77777777" w:rsidR="00524F9F" w:rsidRDefault="00524F9F" w:rsidP="00524F9F">
      <w:pPr>
        <w:rPr>
          <w:b/>
          <w:bCs/>
        </w:rPr>
      </w:pPr>
    </w:p>
    <w:p w14:paraId="40704600" w14:textId="77777777" w:rsidR="00524F9F" w:rsidRPr="00BA11EA" w:rsidRDefault="00524F9F" w:rsidP="00524F9F">
      <w:pPr>
        <w:pStyle w:val="Heading2"/>
        <w:rPr>
          <w:color w:val="auto"/>
        </w:rPr>
      </w:pPr>
      <w:r w:rsidRPr="00BA11EA">
        <w:rPr>
          <w:color w:val="auto"/>
        </w:rPr>
        <w:t>Applicants and institutions</w:t>
      </w:r>
    </w:p>
    <w:tbl>
      <w:tblPr>
        <w:tblStyle w:val="TableGrid"/>
        <w:tblW w:w="10345" w:type="dxa"/>
        <w:tblLayout w:type="fixed"/>
        <w:tblLook w:val="04A0" w:firstRow="1" w:lastRow="0" w:firstColumn="1" w:lastColumn="0" w:noHBand="0" w:noVBand="1"/>
      </w:tblPr>
      <w:tblGrid>
        <w:gridCol w:w="1615"/>
        <w:gridCol w:w="900"/>
        <w:gridCol w:w="1710"/>
        <w:gridCol w:w="1710"/>
        <w:gridCol w:w="1080"/>
        <w:gridCol w:w="1170"/>
        <w:gridCol w:w="2160"/>
      </w:tblGrid>
      <w:tr w:rsidR="00A97A71" w:rsidRPr="00604504" w14:paraId="451CFD24" w14:textId="77777777" w:rsidTr="00F272CB">
        <w:tc>
          <w:tcPr>
            <w:tcW w:w="1615" w:type="dxa"/>
            <w:shd w:val="clear" w:color="auto" w:fill="E7E6E6" w:themeFill="background2"/>
          </w:tcPr>
          <w:p w14:paraId="2E3A5793" w14:textId="77777777" w:rsidR="00A97A71" w:rsidRPr="00604504" w:rsidRDefault="00A97A71" w:rsidP="007E4AE8">
            <w:pPr>
              <w:rPr>
                <w:b/>
                <w:bCs/>
              </w:rPr>
            </w:pPr>
            <w:r w:rsidRPr="00604504">
              <w:rPr>
                <w:b/>
                <w:bCs/>
              </w:rPr>
              <w:t>Lead applicant</w:t>
            </w:r>
          </w:p>
        </w:tc>
        <w:tc>
          <w:tcPr>
            <w:tcW w:w="900" w:type="dxa"/>
            <w:shd w:val="clear" w:color="auto" w:fill="E7E6E6" w:themeFill="background2"/>
          </w:tcPr>
          <w:p w14:paraId="42B1EDB2" w14:textId="2535D101" w:rsidR="00A97A71" w:rsidRDefault="00A97A71" w:rsidP="007E4AE8">
            <w:pPr>
              <w:rPr>
                <w:b/>
                <w:bCs/>
              </w:rPr>
            </w:pPr>
            <w:r>
              <w:rPr>
                <w:b/>
                <w:bCs/>
              </w:rPr>
              <w:t>Gender</w:t>
            </w:r>
          </w:p>
        </w:tc>
        <w:tc>
          <w:tcPr>
            <w:tcW w:w="1710" w:type="dxa"/>
            <w:shd w:val="clear" w:color="auto" w:fill="E7E6E6" w:themeFill="background2"/>
          </w:tcPr>
          <w:p w14:paraId="0F3E799F" w14:textId="11A3599F" w:rsidR="00A97A71" w:rsidRPr="00604504" w:rsidRDefault="00A97A71" w:rsidP="007E4AE8">
            <w:pPr>
              <w:rPr>
                <w:b/>
                <w:bCs/>
              </w:rPr>
            </w:pPr>
            <w:r>
              <w:rPr>
                <w:b/>
                <w:bCs/>
              </w:rPr>
              <w:t>Expertise</w:t>
            </w:r>
          </w:p>
        </w:tc>
        <w:tc>
          <w:tcPr>
            <w:tcW w:w="1710" w:type="dxa"/>
            <w:shd w:val="clear" w:color="auto" w:fill="E7E6E6" w:themeFill="background2"/>
          </w:tcPr>
          <w:p w14:paraId="6ACC8CB8" w14:textId="77777777" w:rsidR="00A97A71" w:rsidRPr="00604504" w:rsidRDefault="00A97A71" w:rsidP="007E4AE8">
            <w:pPr>
              <w:rPr>
                <w:b/>
                <w:bCs/>
              </w:rPr>
            </w:pPr>
            <w:r w:rsidRPr="00604504">
              <w:rPr>
                <w:b/>
                <w:bCs/>
              </w:rPr>
              <w:t>Institution</w:t>
            </w:r>
          </w:p>
        </w:tc>
        <w:tc>
          <w:tcPr>
            <w:tcW w:w="1080" w:type="dxa"/>
            <w:shd w:val="clear" w:color="auto" w:fill="E7E6E6" w:themeFill="background2"/>
          </w:tcPr>
          <w:p w14:paraId="443F6561" w14:textId="77777777" w:rsidR="00A97A71" w:rsidRPr="00604504" w:rsidRDefault="00A97A71" w:rsidP="007E4AE8">
            <w:pPr>
              <w:rPr>
                <w:b/>
                <w:bCs/>
              </w:rPr>
            </w:pPr>
            <w:r w:rsidRPr="00604504">
              <w:rPr>
                <w:b/>
                <w:bCs/>
              </w:rPr>
              <w:t>Country</w:t>
            </w:r>
          </w:p>
        </w:tc>
        <w:tc>
          <w:tcPr>
            <w:tcW w:w="1170" w:type="dxa"/>
            <w:shd w:val="clear" w:color="auto" w:fill="E7E6E6" w:themeFill="background2"/>
          </w:tcPr>
          <w:p w14:paraId="755039D0" w14:textId="11FDD6FD" w:rsidR="00A97A71" w:rsidRDefault="000048C4" w:rsidP="007E4AE8">
            <w:pPr>
              <w:rPr>
                <w:b/>
                <w:bCs/>
              </w:rPr>
            </w:pPr>
            <w:r>
              <w:rPr>
                <w:b/>
                <w:bCs/>
              </w:rPr>
              <w:t>Email</w:t>
            </w:r>
          </w:p>
        </w:tc>
        <w:tc>
          <w:tcPr>
            <w:tcW w:w="2160" w:type="dxa"/>
            <w:shd w:val="clear" w:color="auto" w:fill="E7E6E6" w:themeFill="background2"/>
          </w:tcPr>
          <w:p w14:paraId="4F2121DD" w14:textId="750FAC41" w:rsidR="00A97A71" w:rsidRPr="00604504" w:rsidRDefault="00A97A71" w:rsidP="007E4AE8">
            <w:pPr>
              <w:rPr>
                <w:b/>
                <w:bCs/>
              </w:rPr>
            </w:pPr>
            <w:r>
              <w:rPr>
                <w:b/>
                <w:bCs/>
              </w:rPr>
              <w:t>Remarks</w:t>
            </w:r>
          </w:p>
        </w:tc>
      </w:tr>
      <w:tr w:rsidR="00A97A71" w14:paraId="3E1D48E6" w14:textId="77777777" w:rsidTr="00F272CB">
        <w:tc>
          <w:tcPr>
            <w:tcW w:w="1615" w:type="dxa"/>
          </w:tcPr>
          <w:p w14:paraId="04283077" w14:textId="77777777" w:rsidR="00A97A71" w:rsidRPr="00F272CB" w:rsidRDefault="00A97A71" w:rsidP="007E4AE8">
            <w:pPr>
              <w:rPr>
                <w:sz w:val="20"/>
                <w:szCs w:val="20"/>
              </w:rPr>
            </w:pPr>
          </w:p>
        </w:tc>
        <w:tc>
          <w:tcPr>
            <w:tcW w:w="900" w:type="dxa"/>
          </w:tcPr>
          <w:p w14:paraId="09A9AC7A" w14:textId="77777777" w:rsidR="00A97A71" w:rsidRPr="00F272CB" w:rsidRDefault="00A97A71" w:rsidP="007E4AE8">
            <w:pPr>
              <w:rPr>
                <w:sz w:val="20"/>
                <w:szCs w:val="20"/>
              </w:rPr>
            </w:pPr>
          </w:p>
        </w:tc>
        <w:tc>
          <w:tcPr>
            <w:tcW w:w="1710" w:type="dxa"/>
          </w:tcPr>
          <w:p w14:paraId="14D7E54E" w14:textId="7A723008" w:rsidR="00A97A71" w:rsidRPr="00F272CB" w:rsidRDefault="00A97A71" w:rsidP="007E4AE8">
            <w:pPr>
              <w:rPr>
                <w:sz w:val="20"/>
                <w:szCs w:val="20"/>
              </w:rPr>
            </w:pPr>
          </w:p>
        </w:tc>
        <w:tc>
          <w:tcPr>
            <w:tcW w:w="1710" w:type="dxa"/>
          </w:tcPr>
          <w:p w14:paraId="39848AEC" w14:textId="77777777" w:rsidR="00A97A71" w:rsidRPr="00F272CB" w:rsidRDefault="00A97A71" w:rsidP="007E4AE8">
            <w:pPr>
              <w:rPr>
                <w:sz w:val="20"/>
                <w:szCs w:val="20"/>
              </w:rPr>
            </w:pPr>
          </w:p>
        </w:tc>
        <w:tc>
          <w:tcPr>
            <w:tcW w:w="1080" w:type="dxa"/>
          </w:tcPr>
          <w:p w14:paraId="2CD2524F" w14:textId="77777777" w:rsidR="00A97A71" w:rsidRPr="00F272CB" w:rsidRDefault="00A97A71" w:rsidP="007E4AE8">
            <w:pPr>
              <w:rPr>
                <w:sz w:val="20"/>
                <w:szCs w:val="20"/>
              </w:rPr>
            </w:pPr>
          </w:p>
        </w:tc>
        <w:tc>
          <w:tcPr>
            <w:tcW w:w="1170" w:type="dxa"/>
          </w:tcPr>
          <w:p w14:paraId="5A49536B" w14:textId="77777777" w:rsidR="00A97A71" w:rsidRPr="00F272CB" w:rsidRDefault="00A97A71" w:rsidP="007E4AE8">
            <w:pPr>
              <w:rPr>
                <w:i/>
                <w:iCs/>
                <w:sz w:val="20"/>
                <w:szCs w:val="20"/>
                <w:highlight w:val="yellow"/>
              </w:rPr>
            </w:pPr>
          </w:p>
        </w:tc>
        <w:tc>
          <w:tcPr>
            <w:tcW w:w="2160" w:type="dxa"/>
          </w:tcPr>
          <w:p w14:paraId="1BAC5A9F" w14:textId="2F75EE72" w:rsidR="00A97A71" w:rsidRPr="00F272CB" w:rsidRDefault="00A97A71" w:rsidP="007E4AE8">
            <w:pPr>
              <w:rPr>
                <w:sz w:val="20"/>
                <w:szCs w:val="20"/>
              </w:rPr>
            </w:pPr>
            <w:r w:rsidRPr="00F272CB">
              <w:rPr>
                <w:i/>
                <w:iCs/>
                <w:sz w:val="20"/>
                <w:szCs w:val="20"/>
                <w:highlight w:val="yellow"/>
              </w:rPr>
              <w:t>Identify if project has the lead or co-lead as woman and if lead agency used to receive the grants from SUMERNET or SEI.</w:t>
            </w:r>
          </w:p>
        </w:tc>
      </w:tr>
      <w:tr w:rsidR="00A97A71" w:rsidRPr="00604504" w14:paraId="4FD10F8F" w14:textId="77777777" w:rsidTr="00F272CB">
        <w:tc>
          <w:tcPr>
            <w:tcW w:w="1615" w:type="dxa"/>
            <w:shd w:val="clear" w:color="auto" w:fill="E7E6E6" w:themeFill="background2"/>
          </w:tcPr>
          <w:p w14:paraId="04826FCF" w14:textId="77777777" w:rsidR="00A97A71" w:rsidRPr="00604504" w:rsidRDefault="00A97A71" w:rsidP="007E4AE8">
            <w:pPr>
              <w:rPr>
                <w:b/>
                <w:bCs/>
              </w:rPr>
            </w:pPr>
            <w:r>
              <w:rPr>
                <w:b/>
                <w:bCs/>
              </w:rPr>
              <w:t xml:space="preserve">Team members </w:t>
            </w:r>
          </w:p>
        </w:tc>
        <w:tc>
          <w:tcPr>
            <w:tcW w:w="900" w:type="dxa"/>
            <w:shd w:val="clear" w:color="auto" w:fill="E7E6E6" w:themeFill="background2"/>
          </w:tcPr>
          <w:p w14:paraId="127BE5AF" w14:textId="02F51EEE" w:rsidR="00A97A71" w:rsidRDefault="00A97A71" w:rsidP="007E4AE8">
            <w:pPr>
              <w:rPr>
                <w:b/>
                <w:bCs/>
              </w:rPr>
            </w:pPr>
            <w:r>
              <w:rPr>
                <w:b/>
                <w:bCs/>
              </w:rPr>
              <w:t>Gender</w:t>
            </w:r>
          </w:p>
        </w:tc>
        <w:tc>
          <w:tcPr>
            <w:tcW w:w="1710" w:type="dxa"/>
            <w:shd w:val="clear" w:color="auto" w:fill="E7E6E6" w:themeFill="background2"/>
          </w:tcPr>
          <w:p w14:paraId="1B07F9EB" w14:textId="6A42747E" w:rsidR="00A97A71" w:rsidRPr="00604504" w:rsidRDefault="00A97A71" w:rsidP="007E4AE8">
            <w:pPr>
              <w:rPr>
                <w:b/>
                <w:bCs/>
              </w:rPr>
            </w:pPr>
            <w:r>
              <w:rPr>
                <w:b/>
                <w:bCs/>
              </w:rPr>
              <w:t>Expertise</w:t>
            </w:r>
          </w:p>
        </w:tc>
        <w:tc>
          <w:tcPr>
            <w:tcW w:w="1710" w:type="dxa"/>
            <w:shd w:val="clear" w:color="auto" w:fill="E7E6E6" w:themeFill="background2"/>
          </w:tcPr>
          <w:p w14:paraId="1C0B7C2C" w14:textId="77777777" w:rsidR="00A97A71" w:rsidRPr="00604504" w:rsidRDefault="00A97A71" w:rsidP="007E4AE8">
            <w:pPr>
              <w:rPr>
                <w:b/>
                <w:bCs/>
              </w:rPr>
            </w:pPr>
            <w:r w:rsidRPr="00604504">
              <w:rPr>
                <w:b/>
                <w:bCs/>
              </w:rPr>
              <w:t>Institution</w:t>
            </w:r>
          </w:p>
        </w:tc>
        <w:tc>
          <w:tcPr>
            <w:tcW w:w="1080" w:type="dxa"/>
            <w:shd w:val="clear" w:color="auto" w:fill="E7E6E6" w:themeFill="background2"/>
          </w:tcPr>
          <w:p w14:paraId="7FA7689D" w14:textId="77777777" w:rsidR="00A97A71" w:rsidRPr="00604504" w:rsidRDefault="00A97A71" w:rsidP="007E4AE8">
            <w:pPr>
              <w:rPr>
                <w:b/>
                <w:bCs/>
              </w:rPr>
            </w:pPr>
            <w:r w:rsidRPr="00604504">
              <w:rPr>
                <w:b/>
                <w:bCs/>
              </w:rPr>
              <w:t>Country</w:t>
            </w:r>
          </w:p>
        </w:tc>
        <w:tc>
          <w:tcPr>
            <w:tcW w:w="1170" w:type="dxa"/>
            <w:shd w:val="clear" w:color="auto" w:fill="E7E6E6" w:themeFill="background2"/>
          </w:tcPr>
          <w:p w14:paraId="1514E5F2" w14:textId="77777777" w:rsidR="00A97A71" w:rsidRDefault="00A97A71" w:rsidP="007E4AE8">
            <w:pPr>
              <w:rPr>
                <w:b/>
                <w:bCs/>
              </w:rPr>
            </w:pPr>
          </w:p>
        </w:tc>
        <w:tc>
          <w:tcPr>
            <w:tcW w:w="2160" w:type="dxa"/>
            <w:shd w:val="clear" w:color="auto" w:fill="E7E6E6" w:themeFill="background2"/>
          </w:tcPr>
          <w:p w14:paraId="54655DEC" w14:textId="60576D9C" w:rsidR="00A97A71" w:rsidRPr="00604504" w:rsidRDefault="00A97A71" w:rsidP="007E4AE8">
            <w:pPr>
              <w:rPr>
                <w:b/>
                <w:bCs/>
              </w:rPr>
            </w:pPr>
            <w:r>
              <w:rPr>
                <w:b/>
                <w:bCs/>
              </w:rPr>
              <w:t>Remarks</w:t>
            </w:r>
          </w:p>
        </w:tc>
      </w:tr>
      <w:tr w:rsidR="00A97A71" w14:paraId="6048A57E" w14:textId="77777777" w:rsidTr="00F272CB">
        <w:tc>
          <w:tcPr>
            <w:tcW w:w="1615" w:type="dxa"/>
          </w:tcPr>
          <w:p w14:paraId="224EBF36" w14:textId="77777777" w:rsidR="00A97A71" w:rsidRPr="00F272CB" w:rsidRDefault="00A97A71" w:rsidP="00524F9F">
            <w:pPr>
              <w:pStyle w:val="ListParagraph"/>
              <w:numPr>
                <w:ilvl w:val="0"/>
                <w:numId w:val="1"/>
              </w:numPr>
              <w:spacing w:after="0" w:line="240" w:lineRule="auto"/>
              <w:rPr>
                <w:sz w:val="20"/>
                <w:szCs w:val="20"/>
              </w:rPr>
            </w:pPr>
          </w:p>
        </w:tc>
        <w:tc>
          <w:tcPr>
            <w:tcW w:w="900" w:type="dxa"/>
          </w:tcPr>
          <w:p w14:paraId="21722DC4" w14:textId="77777777" w:rsidR="00A97A71" w:rsidRPr="00F272CB" w:rsidRDefault="00A97A71" w:rsidP="007E4AE8">
            <w:pPr>
              <w:rPr>
                <w:sz w:val="20"/>
                <w:szCs w:val="20"/>
              </w:rPr>
            </w:pPr>
          </w:p>
        </w:tc>
        <w:tc>
          <w:tcPr>
            <w:tcW w:w="1710" w:type="dxa"/>
          </w:tcPr>
          <w:p w14:paraId="420A416D" w14:textId="2ED7A218" w:rsidR="00A97A71" w:rsidRPr="00F272CB" w:rsidRDefault="00A97A71" w:rsidP="007E4AE8">
            <w:pPr>
              <w:rPr>
                <w:sz w:val="20"/>
                <w:szCs w:val="20"/>
              </w:rPr>
            </w:pPr>
          </w:p>
        </w:tc>
        <w:tc>
          <w:tcPr>
            <w:tcW w:w="1710" w:type="dxa"/>
          </w:tcPr>
          <w:p w14:paraId="1E7CBF07" w14:textId="77777777" w:rsidR="00A97A71" w:rsidRPr="00F272CB" w:rsidRDefault="00A97A71" w:rsidP="007E4AE8">
            <w:pPr>
              <w:rPr>
                <w:sz w:val="20"/>
                <w:szCs w:val="20"/>
              </w:rPr>
            </w:pPr>
          </w:p>
        </w:tc>
        <w:tc>
          <w:tcPr>
            <w:tcW w:w="1080" w:type="dxa"/>
          </w:tcPr>
          <w:p w14:paraId="32B92D83" w14:textId="77777777" w:rsidR="00A97A71" w:rsidRPr="00F272CB" w:rsidRDefault="00A97A71" w:rsidP="007E4AE8">
            <w:pPr>
              <w:rPr>
                <w:sz w:val="20"/>
                <w:szCs w:val="20"/>
              </w:rPr>
            </w:pPr>
          </w:p>
        </w:tc>
        <w:tc>
          <w:tcPr>
            <w:tcW w:w="1170" w:type="dxa"/>
          </w:tcPr>
          <w:p w14:paraId="0FDDA66C" w14:textId="77777777" w:rsidR="00A97A71" w:rsidRPr="00F272CB" w:rsidRDefault="00A97A71" w:rsidP="007E4AE8">
            <w:pPr>
              <w:rPr>
                <w:i/>
                <w:iCs/>
                <w:sz w:val="20"/>
                <w:szCs w:val="20"/>
                <w:highlight w:val="yellow"/>
              </w:rPr>
            </w:pPr>
          </w:p>
        </w:tc>
        <w:tc>
          <w:tcPr>
            <w:tcW w:w="2160" w:type="dxa"/>
          </w:tcPr>
          <w:p w14:paraId="0513B663" w14:textId="2921C70A" w:rsidR="00A97A71" w:rsidRPr="00F272CB" w:rsidRDefault="00A97A71" w:rsidP="007E4AE8">
            <w:pPr>
              <w:rPr>
                <w:i/>
                <w:iCs/>
                <w:sz w:val="20"/>
                <w:szCs w:val="20"/>
              </w:rPr>
            </w:pPr>
            <w:r w:rsidRPr="00F272CB">
              <w:rPr>
                <w:i/>
                <w:iCs/>
                <w:sz w:val="20"/>
                <w:szCs w:val="20"/>
                <w:highlight w:val="yellow"/>
              </w:rPr>
              <w:t>Identify if team member is women or young researchers (not more than 35 years old)</w:t>
            </w:r>
          </w:p>
        </w:tc>
      </w:tr>
      <w:tr w:rsidR="00A97A71" w14:paraId="264E3A39" w14:textId="77777777" w:rsidTr="00F272CB">
        <w:tc>
          <w:tcPr>
            <w:tcW w:w="1615" w:type="dxa"/>
          </w:tcPr>
          <w:p w14:paraId="5E01AF15" w14:textId="77777777" w:rsidR="00A97A71" w:rsidRPr="00F272CB" w:rsidRDefault="00A97A71" w:rsidP="00524F9F">
            <w:pPr>
              <w:pStyle w:val="ListParagraph"/>
              <w:numPr>
                <w:ilvl w:val="0"/>
                <w:numId w:val="1"/>
              </w:numPr>
              <w:spacing w:after="0" w:line="240" w:lineRule="auto"/>
              <w:rPr>
                <w:sz w:val="20"/>
                <w:szCs w:val="20"/>
              </w:rPr>
            </w:pPr>
          </w:p>
        </w:tc>
        <w:tc>
          <w:tcPr>
            <w:tcW w:w="900" w:type="dxa"/>
          </w:tcPr>
          <w:p w14:paraId="089893CA" w14:textId="77777777" w:rsidR="00A97A71" w:rsidRPr="00F272CB" w:rsidRDefault="00A97A71" w:rsidP="007E4AE8">
            <w:pPr>
              <w:rPr>
                <w:sz w:val="20"/>
                <w:szCs w:val="20"/>
              </w:rPr>
            </w:pPr>
          </w:p>
        </w:tc>
        <w:tc>
          <w:tcPr>
            <w:tcW w:w="1710" w:type="dxa"/>
          </w:tcPr>
          <w:p w14:paraId="01A6B072" w14:textId="4B90AF0E" w:rsidR="00A97A71" w:rsidRPr="00F272CB" w:rsidRDefault="00A97A71" w:rsidP="007E4AE8">
            <w:pPr>
              <w:rPr>
                <w:sz w:val="20"/>
                <w:szCs w:val="20"/>
              </w:rPr>
            </w:pPr>
          </w:p>
        </w:tc>
        <w:tc>
          <w:tcPr>
            <w:tcW w:w="1710" w:type="dxa"/>
          </w:tcPr>
          <w:p w14:paraId="72CBA388" w14:textId="77777777" w:rsidR="00A97A71" w:rsidRPr="00F272CB" w:rsidRDefault="00A97A71" w:rsidP="007E4AE8">
            <w:pPr>
              <w:rPr>
                <w:sz w:val="20"/>
                <w:szCs w:val="20"/>
              </w:rPr>
            </w:pPr>
          </w:p>
        </w:tc>
        <w:tc>
          <w:tcPr>
            <w:tcW w:w="1080" w:type="dxa"/>
          </w:tcPr>
          <w:p w14:paraId="094D995D" w14:textId="77777777" w:rsidR="00A97A71" w:rsidRPr="00F272CB" w:rsidRDefault="00A97A71" w:rsidP="007E4AE8">
            <w:pPr>
              <w:rPr>
                <w:sz w:val="20"/>
                <w:szCs w:val="20"/>
              </w:rPr>
            </w:pPr>
          </w:p>
        </w:tc>
        <w:tc>
          <w:tcPr>
            <w:tcW w:w="1170" w:type="dxa"/>
          </w:tcPr>
          <w:p w14:paraId="116A2414" w14:textId="77777777" w:rsidR="00A97A71" w:rsidRPr="00F272CB" w:rsidRDefault="00A97A71" w:rsidP="007E4AE8">
            <w:pPr>
              <w:rPr>
                <w:sz w:val="20"/>
                <w:szCs w:val="20"/>
              </w:rPr>
            </w:pPr>
          </w:p>
        </w:tc>
        <w:tc>
          <w:tcPr>
            <w:tcW w:w="2160" w:type="dxa"/>
          </w:tcPr>
          <w:p w14:paraId="010134AB" w14:textId="5F7B1F3C" w:rsidR="00A97A71" w:rsidRPr="00F272CB" w:rsidRDefault="00A97A71" w:rsidP="007E4AE8">
            <w:pPr>
              <w:rPr>
                <w:sz w:val="20"/>
                <w:szCs w:val="20"/>
              </w:rPr>
            </w:pPr>
          </w:p>
        </w:tc>
      </w:tr>
      <w:tr w:rsidR="00A97A71" w14:paraId="12672ED9" w14:textId="77777777" w:rsidTr="00F272CB">
        <w:tc>
          <w:tcPr>
            <w:tcW w:w="1615" w:type="dxa"/>
          </w:tcPr>
          <w:p w14:paraId="221C55BB" w14:textId="77777777" w:rsidR="00A97A71" w:rsidRPr="00F272CB" w:rsidRDefault="00A97A71" w:rsidP="00524F9F">
            <w:pPr>
              <w:pStyle w:val="ListParagraph"/>
              <w:numPr>
                <w:ilvl w:val="0"/>
                <w:numId w:val="1"/>
              </w:numPr>
              <w:spacing w:after="0" w:line="240" w:lineRule="auto"/>
              <w:rPr>
                <w:sz w:val="20"/>
                <w:szCs w:val="20"/>
              </w:rPr>
            </w:pPr>
          </w:p>
        </w:tc>
        <w:tc>
          <w:tcPr>
            <w:tcW w:w="900" w:type="dxa"/>
          </w:tcPr>
          <w:p w14:paraId="3917A387" w14:textId="77777777" w:rsidR="00A97A71" w:rsidRPr="00F272CB" w:rsidRDefault="00A97A71" w:rsidP="007E4AE8">
            <w:pPr>
              <w:rPr>
                <w:sz w:val="20"/>
                <w:szCs w:val="20"/>
              </w:rPr>
            </w:pPr>
          </w:p>
        </w:tc>
        <w:tc>
          <w:tcPr>
            <w:tcW w:w="1710" w:type="dxa"/>
          </w:tcPr>
          <w:p w14:paraId="3411AEAE" w14:textId="0A45F6BF" w:rsidR="00A97A71" w:rsidRPr="00F272CB" w:rsidRDefault="00A97A71" w:rsidP="007E4AE8">
            <w:pPr>
              <w:rPr>
                <w:sz w:val="20"/>
                <w:szCs w:val="20"/>
              </w:rPr>
            </w:pPr>
          </w:p>
        </w:tc>
        <w:tc>
          <w:tcPr>
            <w:tcW w:w="1710" w:type="dxa"/>
          </w:tcPr>
          <w:p w14:paraId="25670CD6" w14:textId="77777777" w:rsidR="00A97A71" w:rsidRPr="00F272CB" w:rsidRDefault="00A97A71" w:rsidP="007E4AE8">
            <w:pPr>
              <w:rPr>
                <w:sz w:val="20"/>
                <w:szCs w:val="20"/>
              </w:rPr>
            </w:pPr>
          </w:p>
        </w:tc>
        <w:tc>
          <w:tcPr>
            <w:tcW w:w="1080" w:type="dxa"/>
          </w:tcPr>
          <w:p w14:paraId="7D6431BC" w14:textId="77777777" w:rsidR="00A97A71" w:rsidRPr="00F272CB" w:rsidRDefault="00A97A71" w:rsidP="007E4AE8">
            <w:pPr>
              <w:rPr>
                <w:sz w:val="20"/>
                <w:szCs w:val="20"/>
              </w:rPr>
            </w:pPr>
          </w:p>
        </w:tc>
        <w:tc>
          <w:tcPr>
            <w:tcW w:w="1170" w:type="dxa"/>
          </w:tcPr>
          <w:p w14:paraId="39B5A344" w14:textId="77777777" w:rsidR="00A97A71" w:rsidRPr="00F272CB" w:rsidRDefault="00A97A71" w:rsidP="007E4AE8">
            <w:pPr>
              <w:rPr>
                <w:sz w:val="20"/>
                <w:szCs w:val="20"/>
              </w:rPr>
            </w:pPr>
          </w:p>
        </w:tc>
        <w:tc>
          <w:tcPr>
            <w:tcW w:w="2160" w:type="dxa"/>
          </w:tcPr>
          <w:p w14:paraId="07D50681" w14:textId="49F79255" w:rsidR="00A97A71" w:rsidRPr="00F272CB" w:rsidRDefault="00A97A71" w:rsidP="007E4AE8">
            <w:pPr>
              <w:rPr>
                <w:sz w:val="20"/>
                <w:szCs w:val="20"/>
              </w:rPr>
            </w:pPr>
          </w:p>
        </w:tc>
      </w:tr>
      <w:tr w:rsidR="00A97A71" w14:paraId="4F25F74C" w14:textId="77777777" w:rsidTr="00F272CB">
        <w:tc>
          <w:tcPr>
            <w:tcW w:w="1615" w:type="dxa"/>
          </w:tcPr>
          <w:p w14:paraId="1B7D0636" w14:textId="77777777" w:rsidR="00A97A71" w:rsidRPr="00F272CB" w:rsidRDefault="00A97A71" w:rsidP="00524F9F">
            <w:pPr>
              <w:pStyle w:val="ListParagraph"/>
              <w:numPr>
                <w:ilvl w:val="0"/>
                <w:numId w:val="1"/>
              </w:numPr>
              <w:spacing w:after="0" w:line="240" w:lineRule="auto"/>
              <w:rPr>
                <w:sz w:val="20"/>
                <w:szCs w:val="20"/>
              </w:rPr>
            </w:pPr>
          </w:p>
        </w:tc>
        <w:tc>
          <w:tcPr>
            <w:tcW w:w="900" w:type="dxa"/>
          </w:tcPr>
          <w:p w14:paraId="6B1EDE71" w14:textId="77777777" w:rsidR="00A97A71" w:rsidRPr="00F272CB" w:rsidRDefault="00A97A71" w:rsidP="007E4AE8">
            <w:pPr>
              <w:rPr>
                <w:sz w:val="20"/>
                <w:szCs w:val="20"/>
              </w:rPr>
            </w:pPr>
          </w:p>
        </w:tc>
        <w:tc>
          <w:tcPr>
            <w:tcW w:w="1710" w:type="dxa"/>
          </w:tcPr>
          <w:p w14:paraId="2664151E" w14:textId="4CE793D3" w:rsidR="00A97A71" w:rsidRPr="00F272CB" w:rsidRDefault="00A97A71" w:rsidP="007E4AE8">
            <w:pPr>
              <w:rPr>
                <w:sz w:val="20"/>
                <w:szCs w:val="20"/>
              </w:rPr>
            </w:pPr>
          </w:p>
        </w:tc>
        <w:tc>
          <w:tcPr>
            <w:tcW w:w="1710" w:type="dxa"/>
          </w:tcPr>
          <w:p w14:paraId="688AEF05" w14:textId="77777777" w:rsidR="00A97A71" w:rsidRPr="00F272CB" w:rsidRDefault="00A97A71" w:rsidP="007E4AE8">
            <w:pPr>
              <w:rPr>
                <w:sz w:val="20"/>
                <w:szCs w:val="20"/>
              </w:rPr>
            </w:pPr>
          </w:p>
        </w:tc>
        <w:tc>
          <w:tcPr>
            <w:tcW w:w="1080" w:type="dxa"/>
          </w:tcPr>
          <w:p w14:paraId="35008BD4" w14:textId="77777777" w:rsidR="00A97A71" w:rsidRPr="00F272CB" w:rsidRDefault="00A97A71" w:rsidP="007E4AE8">
            <w:pPr>
              <w:rPr>
                <w:sz w:val="20"/>
                <w:szCs w:val="20"/>
              </w:rPr>
            </w:pPr>
          </w:p>
        </w:tc>
        <w:tc>
          <w:tcPr>
            <w:tcW w:w="1170" w:type="dxa"/>
          </w:tcPr>
          <w:p w14:paraId="65A32776" w14:textId="77777777" w:rsidR="00A97A71" w:rsidRPr="00F272CB" w:rsidRDefault="00A97A71" w:rsidP="007E4AE8">
            <w:pPr>
              <w:rPr>
                <w:sz w:val="20"/>
                <w:szCs w:val="20"/>
              </w:rPr>
            </w:pPr>
          </w:p>
        </w:tc>
        <w:tc>
          <w:tcPr>
            <w:tcW w:w="2160" w:type="dxa"/>
          </w:tcPr>
          <w:p w14:paraId="710104E7" w14:textId="6413C616" w:rsidR="00A97A71" w:rsidRPr="00F272CB" w:rsidRDefault="00A97A71" w:rsidP="007E4AE8">
            <w:pPr>
              <w:rPr>
                <w:sz w:val="20"/>
                <w:szCs w:val="20"/>
              </w:rPr>
            </w:pPr>
          </w:p>
        </w:tc>
      </w:tr>
      <w:tr w:rsidR="00A97A71" w14:paraId="0B06F2C7" w14:textId="77777777" w:rsidTr="00F272CB">
        <w:tc>
          <w:tcPr>
            <w:tcW w:w="1615" w:type="dxa"/>
          </w:tcPr>
          <w:p w14:paraId="7E8CEF4E" w14:textId="77777777" w:rsidR="00A97A71" w:rsidRPr="00F272CB" w:rsidRDefault="00A97A71" w:rsidP="007E4AE8">
            <w:pPr>
              <w:rPr>
                <w:sz w:val="20"/>
                <w:szCs w:val="20"/>
              </w:rPr>
            </w:pPr>
            <w:r w:rsidRPr="00F272CB">
              <w:rPr>
                <w:sz w:val="20"/>
                <w:szCs w:val="20"/>
              </w:rPr>
              <w:t>5.</w:t>
            </w:r>
          </w:p>
        </w:tc>
        <w:tc>
          <w:tcPr>
            <w:tcW w:w="900" w:type="dxa"/>
          </w:tcPr>
          <w:p w14:paraId="2268AF67" w14:textId="77777777" w:rsidR="00A97A71" w:rsidRPr="00F272CB" w:rsidRDefault="00A97A71" w:rsidP="007E4AE8">
            <w:pPr>
              <w:rPr>
                <w:sz w:val="20"/>
                <w:szCs w:val="20"/>
              </w:rPr>
            </w:pPr>
          </w:p>
        </w:tc>
        <w:tc>
          <w:tcPr>
            <w:tcW w:w="1710" w:type="dxa"/>
          </w:tcPr>
          <w:p w14:paraId="7FC57539" w14:textId="7B0FA638" w:rsidR="00A97A71" w:rsidRPr="00F272CB" w:rsidRDefault="00A97A71" w:rsidP="007E4AE8">
            <w:pPr>
              <w:rPr>
                <w:sz w:val="20"/>
                <w:szCs w:val="20"/>
              </w:rPr>
            </w:pPr>
          </w:p>
        </w:tc>
        <w:tc>
          <w:tcPr>
            <w:tcW w:w="1710" w:type="dxa"/>
          </w:tcPr>
          <w:p w14:paraId="552F0F81" w14:textId="77777777" w:rsidR="00A97A71" w:rsidRPr="00F272CB" w:rsidRDefault="00A97A71" w:rsidP="007E4AE8">
            <w:pPr>
              <w:rPr>
                <w:sz w:val="20"/>
                <w:szCs w:val="20"/>
              </w:rPr>
            </w:pPr>
          </w:p>
        </w:tc>
        <w:tc>
          <w:tcPr>
            <w:tcW w:w="1080" w:type="dxa"/>
          </w:tcPr>
          <w:p w14:paraId="0972B530" w14:textId="77777777" w:rsidR="00A97A71" w:rsidRPr="00F272CB" w:rsidRDefault="00A97A71" w:rsidP="007E4AE8">
            <w:pPr>
              <w:rPr>
                <w:sz w:val="20"/>
                <w:szCs w:val="20"/>
              </w:rPr>
            </w:pPr>
          </w:p>
        </w:tc>
        <w:tc>
          <w:tcPr>
            <w:tcW w:w="1170" w:type="dxa"/>
          </w:tcPr>
          <w:p w14:paraId="5D2E9D45" w14:textId="77777777" w:rsidR="00A97A71" w:rsidRPr="00F272CB" w:rsidRDefault="00A97A71" w:rsidP="007E4AE8">
            <w:pPr>
              <w:rPr>
                <w:sz w:val="20"/>
                <w:szCs w:val="20"/>
              </w:rPr>
            </w:pPr>
          </w:p>
        </w:tc>
        <w:tc>
          <w:tcPr>
            <w:tcW w:w="2160" w:type="dxa"/>
          </w:tcPr>
          <w:p w14:paraId="109DA671" w14:textId="6E841BE2" w:rsidR="00A97A71" w:rsidRPr="00F272CB" w:rsidRDefault="00A97A71" w:rsidP="007E4AE8">
            <w:pPr>
              <w:rPr>
                <w:sz w:val="20"/>
                <w:szCs w:val="20"/>
              </w:rPr>
            </w:pPr>
          </w:p>
        </w:tc>
      </w:tr>
    </w:tbl>
    <w:p w14:paraId="6F6FCC51" w14:textId="55EB3376" w:rsidR="00524F9F" w:rsidRDefault="00524F9F" w:rsidP="00524F9F">
      <w:pPr>
        <w:pStyle w:val="Heading2"/>
      </w:pPr>
    </w:p>
    <w:p w14:paraId="3B222BF4" w14:textId="77777777" w:rsidR="00BA11EA" w:rsidRPr="00BA11EA" w:rsidRDefault="00BA11EA" w:rsidP="00BA11EA">
      <w:pPr>
        <w:rPr>
          <w:lang w:eastAsia="en-AU"/>
        </w:rPr>
      </w:pPr>
    </w:p>
    <w:p w14:paraId="2EFE3AFC" w14:textId="359F93A3" w:rsidR="00524F9F" w:rsidRPr="00BA11EA" w:rsidRDefault="00524F9F" w:rsidP="00524F9F">
      <w:pPr>
        <w:pStyle w:val="Heading2"/>
        <w:rPr>
          <w:color w:val="auto"/>
        </w:rPr>
      </w:pPr>
      <w:r w:rsidRPr="00BA11EA">
        <w:rPr>
          <w:color w:val="auto"/>
        </w:rPr>
        <w:lastRenderedPageBreak/>
        <w:t>Boundary partners</w:t>
      </w:r>
      <w:r w:rsidR="006B1C05">
        <w:rPr>
          <w:rStyle w:val="FootnoteReference"/>
          <w:color w:val="auto"/>
        </w:rPr>
        <w:footnoteReference w:id="1"/>
      </w:r>
      <w:r w:rsidRPr="00BA11EA">
        <w:rPr>
          <w:color w:val="auto"/>
        </w:rPr>
        <w:t xml:space="preserve"> &amp; beneficiaries</w:t>
      </w:r>
    </w:p>
    <w:tbl>
      <w:tblPr>
        <w:tblStyle w:val="TableGrid"/>
        <w:tblW w:w="9715" w:type="dxa"/>
        <w:tblLook w:val="04A0" w:firstRow="1" w:lastRow="0" w:firstColumn="1" w:lastColumn="0" w:noHBand="0" w:noVBand="1"/>
      </w:tblPr>
      <w:tblGrid>
        <w:gridCol w:w="3005"/>
        <w:gridCol w:w="3830"/>
        <w:gridCol w:w="2880"/>
      </w:tblGrid>
      <w:tr w:rsidR="00524F9F" w14:paraId="0E782F78" w14:textId="77777777" w:rsidTr="00F272CB">
        <w:tc>
          <w:tcPr>
            <w:tcW w:w="3005" w:type="dxa"/>
            <w:shd w:val="clear" w:color="auto" w:fill="D9D9D9" w:themeFill="background1" w:themeFillShade="D9"/>
          </w:tcPr>
          <w:p w14:paraId="6A299D40" w14:textId="77777777" w:rsidR="00524F9F" w:rsidRPr="005554C1" w:rsidRDefault="00524F9F" w:rsidP="007E4AE8">
            <w:pPr>
              <w:rPr>
                <w:b/>
                <w:bCs/>
              </w:rPr>
            </w:pPr>
            <w:r w:rsidRPr="005554C1">
              <w:rPr>
                <w:b/>
                <w:bCs/>
              </w:rPr>
              <w:t xml:space="preserve">Boundary partner </w:t>
            </w:r>
          </w:p>
        </w:tc>
        <w:tc>
          <w:tcPr>
            <w:tcW w:w="3830" w:type="dxa"/>
            <w:shd w:val="clear" w:color="auto" w:fill="D9D9D9" w:themeFill="background1" w:themeFillShade="D9"/>
          </w:tcPr>
          <w:p w14:paraId="598299EF" w14:textId="77777777" w:rsidR="00524F9F" w:rsidRPr="005554C1" w:rsidRDefault="00524F9F" w:rsidP="007E4AE8">
            <w:pPr>
              <w:rPr>
                <w:b/>
                <w:bCs/>
              </w:rPr>
            </w:pPr>
            <w:r w:rsidRPr="005554C1">
              <w:rPr>
                <w:b/>
                <w:bCs/>
              </w:rPr>
              <w:t>How to be engaged in project?</w:t>
            </w:r>
          </w:p>
        </w:tc>
        <w:tc>
          <w:tcPr>
            <w:tcW w:w="2880" w:type="dxa"/>
            <w:shd w:val="clear" w:color="auto" w:fill="D9D9D9" w:themeFill="background1" w:themeFillShade="D9"/>
          </w:tcPr>
          <w:p w14:paraId="02583F11" w14:textId="77777777" w:rsidR="00524F9F" w:rsidRPr="005554C1" w:rsidRDefault="00524F9F" w:rsidP="007E4AE8">
            <w:pPr>
              <w:rPr>
                <w:b/>
                <w:bCs/>
              </w:rPr>
            </w:pPr>
            <w:r w:rsidRPr="005554C1">
              <w:rPr>
                <w:b/>
                <w:bCs/>
              </w:rPr>
              <w:t>What is expected outcome?</w:t>
            </w:r>
          </w:p>
        </w:tc>
      </w:tr>
      <w:tr w:rsidR="00524F9F" w14:paraId="429AA292" w14:textId="77777777" w:rsidTr="00F272CB">
        <w:tc>
          <w:tcPr>
            <w:tcW w:w="3005" w:type="dxa"/>
          </w:tcPr>
          <w:p w14:paraId="33C1BC3A" w14:textId="77777777" w:rsidR="00524F9F" w:rsidRPr="00F272CB" w:rsidRDefault="00524F9F" w:rsidP="007E4AE8">
            <w:pPr>
              <w:rPr>
                <w:sz w:val="20"/>
                <w:szCs w:val="20"/>
              </w:rPr>
            </w:pPr>
          </w:p>
        </w:tc>
        <w:tc>
          <w:tcPr>
            <w:tcW w:w="3830" w:type="dxa"/>
          </w:tcPr>
          <w:p w14:paraId="2A5EDF4E" w14:textId="77777777" w:rsidR="00524F9F" w:rsidRPr="00F272CB" w:rsidRDefault="00524F9F" w:rsidP="007E4AE8">
            <w:pPr>
              <w:rPr>
                <w:sz w:val="20"/>
                <w:szCs w:val="20"/>
              </w:rPr>
            </w:pPr>
          </w:p>
        </w:tc>
        <w:tc>
          <w:tcPr>
            <w:tcW w:w="2880" w:type="dxa"/>
          </w:tcPr>
          <w:p w14:paraId="14A96BD6" w14:textId="77777777" w:rsidR="00524F9F" w:rsidRPr="00F272CB" w:rsidRDefault="00524F9F" w:rsidP="007E4AE8">
            <w:pPr>
              <w:rPr>
                <w:sz w:val="20"/>
                <w:szCs w:val="20"/>
              </w:rPr>
            </w:pPr>
          </w:p>
        </w:tc>
      </w:tr>
      <w:tr w:rsidR="00524F9F" w14:paraId="09D46674" w14:textId="77777777" w:rsidTr="00F272CB">
        <w:tc>
          <w:tcPr>
            <w:tcW w:w="3005" w:type="dxa"/>
          </w:tcPr>
          <w:p w14:paraId="415B8CDC" w14:textId="77777777" w:rsidR="00524F9F" w:rsidRPr="00F272CB" w:rsidRDefault="00524F9F" w:rsidP="007E4AE8">
            <w:pPr>
              <w:rPr>
                <w:sz w:val="20"/>
                <w:szCs w:val="20"/>
              </w:rPr>
            </w:pPr>
          </w:p>
        </w:tc>
        <w:tc>
          <w:tcPr>
            <w:tcW w:w="3830" w:type="dxa"/>
          </w:tcPr>
          <w:p w14:paraId="7037BB3F" w14:textId="77777777" w:rsidR="00524F9F" w:rsidRPr="00F272CB" w:rsidRDefault="00524F9F" w:rsidP="007E4AE8">
            <w:pPr>
              <w:rPr>
                <w:sz w:val="20"/>
                <w:szCs w:val="20"/>
              </w:rPr>
            </w:pPr>
          </w:p>
        </w:tc>
        <w:tc>
          <w:tcPr>
            <w:tcW w:w="2880" w:type="dxa"/>
          </w:tcPr>
          <w:p w14:paraId="25174C3C" w14:textId="77777777" w:rsidR="00524F9F" w:rsidRPr="00F272CB" w:rsidRDefault="00524F9F" w:rsidP="007E4AE8">
            <w:pPr>
              <w:rPr>
                <w:sz w:val="20"/>
                <w:szCs w:val="20"/>
              </w:rPr>
            </w:pPr>
          </w:p>
        </w:tc>
      </w:tr>
      <w:tr w:rsidR="00524F9F" w14:paraId="20993AD5" w14:textId="77777777" w:rsidTr="00F272CB">
        <w:tc>
          <w:tcPr>
            <w:tcW w:w="3005" w:type="dxa"/>
          </w:tcPr>
          <w:p w14:paraId="346B1CA6" w14:textId="77777777" w:rsidR="00524F9F" w:rsidRPr="00F272CB" w:rsidRDefault="00524F9F" w:rsidP="007E4AE8">
            <w:pPr>
              <w:rPr>
                <w:sz w:val="20"/>
                <w:szCs w:val="20"/>
              </w:rPr>
            </w:pPr>
          </w:p>
        </w:tc>
        <w:tc>
          <w:tcPr>
            <w:tcW w:w="3830" w:type="dxa"/>
          </w:tcPr>
          <w:p w14:paraId="0C36E21A" w14:textId="77777777" w:rsidR="00524F9F" w:rsidRPr="00F272CB" w:rsidRDefault="00524F9F" w:rsidP="007E4AE8">
            <w:pPr>
              <w:rPr>
                <w:sz w:val="20"/>
                <w:szCs w:val="20"/>
              </w:rPr>
            </w:pPr>
          </w:p>
        </w:tc>
        <w:tc>
          <w:tcPr>
            <w:tcW w:w="2880" w:type="dxa"/>
          </w:tcPr>
          <w:p w14:paraId="308CB219" w14:textId="77777777" w:rsidR="00524F9F" w:rsidRPr="00F272CB" w:rsidRDefault="00524F9F" w:rsidP="007E4AE8">
            <w:pPr>
              <w:rPr>
                <w:sz w:val="20"/>
                <w:szCs w:val="20"/>
              </w:rPr>
            </w:pPr>
          </w:p>
        </w:tc>
      </w:tr>
      <w:tr w:rsidR="00524F9F" w14:paraId="0F060985" w14:textId="77777777" w:rsidTr="00F272CB">
        <w:tc>
          <w:tcPr>
            <w:tcW w:w="3005" w:type="dxa"/>
          </w:tcPr>
          <w:p w14:paraId="3172B760" w14:textId="77777777" w:rsidR="00524F9F" w:rsidRPr="00F272CB" w:rsidRDefault="00524F9F" w:rsidP="007E4AE8">
            <w:pPr>
              <w:rPr>
                <w:sz w:val="20"/>
                <w:szCs w:val="20"/>
              </w:rPr>
            </w:pPr>
          </w:p>
        </w:tc>
        <w:tc>
          <w:tcPr>
            <w:tcW w:w="3830" w:type="dxa"/>
          </w:tcPr>
          <w:p w14:paraId="18F1A7FB" w14:textId="77777777" w:rsidR="00524F9F" w:rsidRPr="00F272CB" w:rsidRDefault="00524F9F" w:rsidP="007E4AE8">
            <w:pPr>
              <w:rPr>
                <w:sz w:val="20"/>
                <w:szCs w:val="20"/>
              </w:rPr>
            </w:pPr>
          </w:p>
        </w:tc>
        <w:tc>
          <w:tcPr>
            <w:tcW w:w="2880" w:type="dxa"/>
          </w:tcPr>
          <w:p w14:paraId="09C61450" w14:textId="77777777" w:rsidR="00524F9F" w:rsidRPr="00F272CB" w:rsidRDefault="00524F9F" w:rsidP="007E4AE8">
            <w:pPr>
              <w:rPr>
                <w:sz w:val="20"/>
                <w:szCs w:val="20"/>
              </w:rPr>
            </w:pPr>
          </w:p>
        </w:tc>
      </w:tr>
      <w:tr w:rsidR="00524F9F" w14:paraId="4FC2E88D" w14:textId="77777777" w:rsidTr="00F272CB">
        <w:tc>
          <w:tcPr>
            <w:tcW w:w="3005" w:type="dxa"/>
            <w:shd w:val="clear" w:color="auto" w:fill="D9D9D9" w:themeFill="background1" w:themeFillShade="D9"/>
          </w:tcPr>
          <w:p w14:paraId="75A7FF97" w14:textId="77777777" w:rsidR="00524F9F" w:rsidRDefault="00524F9F" w:rsidP="007E4AE8">
            <w:r w:rsidRPr="00EA7E27">
              <w:rPr>
                <w:b/>
                <w:bCs/>
              </w:rPr>
              <w:t xml:space="preserve">End beneficiaries </w:t>
            </w:r>
          </w:p>
        </w:tc>
        <w:tc>
          <w:tcPr>
            <w:tcW w:w="3830" w:type="dxa"/>
            <w:shd w:val="clear" w:color="auto" w:fill="D9D9D9" w:themeFill="background1" w:themeFillShade="D9"/>
          </w:tcPr>
          <w:p w14:paraId="4905409C" w14:textId="77777777" w:rsidR="00524F9F" w:rsidRDefault="00524F9F" w:rsidP="007E4AE8">
            <w:r w:rsidRPr="00EA7E27">
              <w:rPr>
                <w:b/>
                <w:bCs/>
              </w:rPr>
              <w:t>How to be engaged in project?</w:t>
            </w:r>
          </w:p>
        </w:tc>
        <w:tc>
          <w:tcPr>
            <w:tcW w:w="2880" w:type="dxa"/>
            <w:shd w:val="clear" w:color="auto" w:fill="D9D9D9" w:themeFill="background1" w:themeFillShade="D9"/>
          </w:tcPr>
          <w:p w14:paraId="698C8B25" w14:textId="77777777" w:rsidR="00524F9F" w:rsidRDefault="00524F9F" w:rsidP="007E4AE8">
            <w:r w:rsidRPr="00EA7E27">
              <w:rPr>
                <w:b/>
                <w:bCs/>
              </w:rPr>
              <w:t>What is expected outcome?</w:t>
            </w:r>
          </w:p>
        </w:tc>
      </w:tr>
      <w:tr w:rsidR="00524F9F" w14:paraId="0F199984" w14:textId="77777777" w:rsidTr="00F272CB">
        <w:tc>
          <w:tcPr>
            <w:tcW w:w="3005" w:type="dxa"/>
          </w:tcPr>
          <w:p w14:paraId="03604876" w14:textId="77777777" w:rsidR="00524F9F" w:rsidRPr="00F272CB" w:rsidRDefault="00524F9F" w:rsidP="007E4AE8">
            <w:pPr>
              <w:rPr>
                <w:sz w:val="20"/>
                <w:szCs w:val="20"/>
              </w:rPr>
            </w:pPr>
          </w:p>
        </w:tc>
        <w:tc>
          <w:tcPr>
            <w:tcW w:w="3830" w:type="dxa"/>
          </w:tcPr>
          <w:p w14:paraId="1FC8852D" w14:textId="77777777" w:rsidR="00524F9F" w:rsidRPr="00F272CB" w:rsidRDefault="00524F9F" w:rsidP="007E4AE8">
            <w:pPr>
              <w:rPr>
                <w:sz w:val="20"/>
                <w:szCs w:val="20"/>
              </w:rPr>
            </w:pPr>
          </w:p>
        </w:tc>
        <w:tc>
          <w:tcPr>
            <w:tcW w:w="2880" w:type="dxa"/>
          </w:tcPr>
          <w:p w14:paraId="6AA9CC90" w14:textId="77777777" w:rsidR="00524F9F" w:rsidRPr="00F272CB" w:rsidRDefault="00524F9F" w:rsidP="007E4AE8">
            <w:pPr>
              <w:rPr>
                <w:sz w:val="20"/>
                <w:szCs w:val="20"/>
              </w:rPr>
            </w:pPr>
          </w:p>
        </w:tc>
      </w:tr>
      <w:tr w:rsidR="00524F9F" w14:paraId="09F0402F" w14:textId="77777777" w:rsidTr="00F272CB">
        <w:tc>
          <w:tcPr>
            <w:tcW w:w="3005" w:type="dxa"/>
          </w:tcPr>
          <w:p w14:paraId="64231153" w14:textId="77777777" w:rsidR="00524F9F" w:rsidRPr="00F272CB" w:rsidRDefault="00524F9F" w:rsidP="007E4AE8">
            <w:pPr>
              <w:rPr>
                <w:sz w:val="20"/>
                <w:szCs w:val="20"/>
              </w:rPr>
            </w:pPr>
          </w:p>
        </w:tc>
        <w:tc>
          <w:tcPr>
            <w:tcW w:w="3830" w:type="dxa"/>
          </w:tcPr>
          <w:p w14:paraId="305C9C15" w14:textId="77777777" w:rsidR="00524F9F" w:rsidRPr="00F272CB" w:rsidRDefault="00524F9F" w:rsidP="007E4AE8">
            <w:pPr>
              <w:rPr>
                <w:sz w:val="20"/>
                <w:szCs w:val="20"/>
              </w:rPr>
            </w:pPr>
          </w:p>
        </w:tc>
        <w:tc>
          <w:tcPr>
            <w:tcW w:w="2880" w:type="dxa"/>
          </w:tcPr>
          <w:p w14:paraId="6BDC9FED" w14:textId="77777777" w:rsidR="00524F9F" w:rsidRPr="00F272CB" w:rsidRDefault="00524F9F" w:rsidP="007E4AE8">
            <w:pPr>
              <w:rPr>
                <w:sz w:val="20"/>
                <w:szCs w:val="20"/>
              </w:rPr>
            </w:pPr>
          </w:p>
        </w:tc>
      </w:tr>
      <w:tr w:rsidR="00524F9F" w14:paraId="3C9E9382" w14:textId="77777777" w:rsidTr="00F272CB">
        <w:tc>
          <w:tcPr>
            <w:tcW w:w="3005" w:type="dxa"/>
          </w:tcPr>
          <w:p w14:paraId="60DB12EE" w14:textId="77777777" w:rsidR="00524F9F" w:rsidRPr="00F272CB" w:rsidRDefault="00524F9F" w:rsidP="007E4AE8">
            <w:pPr>
              <w:rPr>
                <w:sz w:val="20"/>
                <w:szCs w:val="20"/>
              </w:rPr>
            </w:pPr>
          </w:p>
        </w:tc>
        <w:tc>
          <w:tcPr>
            <w:tcW w:w="3830" w:type="dxa"/>
          </w:tcPr>
          <w:p w14:paraId="4F7215B8" w14:textId="77777777" w:rsidR="00524F9F" w:rsidRPr="00F272CB" w:rsidRDefault="00524F9F" w:rsidP="007E4AE8">
            <w:pPr>
              <w:rPr>
                <w:sz w:val="20"/>
                <w:szCs w:val="20"/>
              </w:rPr>
            </w:pPr>
          </w:p>
        </w:tc>
        <w:tc>
          <w:tcPr>
            <w:tcW w:w="2880" w:type="dxa"/>
          </w:tcPr>
          <w:p w14:paraId="66B804D7" w14:textId="77777777" w:rsidR="00524F9F" w:rsidRPr="00F272CB" w:rsidRDefault="00524F9F" w:rsidP="007E4AE8">
            <w:pPr>
              <w:rPr>
                <w:sz w:val="20"/>
                <w:szCs w:val="20"/>
              </w:rPr>
            </w:pPr>
          </w:p>
        </w:tc>
      </w:tr>
    </w:tbl>
    <w:p w14:paraId="2A8DAF2E" w14:textId="77777777" w:rsidR="00524F9F" w:rsidRPr="00604504" w:rsidRDefault="00524F9F" w:rsidP="00524F9F">
      <w:pPr>
        <w:rPr>
          <w:i/>
          <w:iCs/>
        </w:rPr>
      </w:pPr>
      <w:r w:rsidRPr="00524F9F">
        <w:rPr>
          <w:i/>
          <w:iCs/>
          <w:highlight w:val="yellow"/>
        </w:rPr>
        <w:t>Please add as many lines as needed and be specific. For example, in boundary partners, if government, then which department, which country and who is the key contact.</w:t>
      </w:r>
    </w:p>
    <w:p w14:paraId="18864018" w14:textId="77777777" w:rsidR="00524F9F" w:rsidRDefault="00524F9F" w:rsidP="00524F9F">
      <w:pPr>
        <w:rPr>
          <w:b/>
          <w:bCs/>
        </w:rPr>
      </w:pPr>
    </w:p>
    <w:p w14:paraId="71559E06" w14:textId="77777777" w:rsidR="00524F9F" w:rsidRPr="00604504" w:rsidRDefault="00524F9F" w:rsidP="00524F9F">
      <w:pPr>
        <w:pStyle w:val="Heading2"/>
      </w:pPr>
      <w:r w:rsidRPr="00604504">
        <w:t>Previous SUMERNET engagement activities</w:t>
      </w:r>
    </w:p>
    <w:p w14:paraId="7C9C4D0E" w14:textId="77777777" w:rsidR="00524F9F" w:rsidRPr="00A742D7" w:rsidRDefault="00524F9F" w:rsidP="00524F9F">
      <w:pPr>
        <w:rPr>
          <w:i/>
          <w:iCs/>
        </w:rPr>
      </w:pPr>
      <w:r w:rsidRPr="00524F9F">
        <w:rPr>
          <w:i/>
          <w:iCs/>
          <w:highlight w:val="yellow"/>
        </w:rPr>
        <w:t>Please list in dot point on the name, activity and date of lead applicants’ engagement with SUMERNET</w:t>
      </w:r>
      <w:r>
        <w:rPr>
          <w:i/>
          <w:iCs/>
        </w:rPr>
        <w:t>.</w:t>
      </w:r>
    </w:p>
    <w:p w14:paraId="1344FC1D" w14:textId="77777777" w:rsidR="00524F9F" w:rsidRDefault="00524F9F" w:rsidP="00524F9F"/>
    <w:p w14:paraId="588898E9" w14:textId="77777777" w:rsidR="00524F9F" w:rsidRPr="00604504" w:rsidRDefault="00524F9F" w:rsidP="00524F9F">
      <w:pPr>
        <w:pStyle w:val="Heading2"/>
      </w:pPr>
      <w:r>
        <w:t>What is the i</w:t>
      </w:r>
      <w:r w:rsidRPr="00604504">
        <w:t xml:space="preserve">ssue of regional </w:t>
      </w:r>
      <w:r>
        <w:t xml:space="preserve">water insecurity </w:t>
      </w:r>
      <w:r w:rsidRPr="00604504">
        <w:t>significance to be address</w:t>
      </w:r>
      <w:r>
        <w:t>ed?</w:t>
      </w:r>
    </w:p>
    <w:p w14:paraId="0B5EFB37" w14:textId="77777777" w:rsidR="00524F9F" w:rsidRDefault="00524F9F" w:rsidP="00524F9F">
      <w:pPr>
        <w:rPr>
          <w:i/>
          <w:iCs/>
        </w:rPr>
      </w:pPr>
      <w:r w:rsidRPr="00524F9F">
        <w:rPr>
          <w:i/>
          <w:iCs/>
          <w:highlight w:val="yellow"/>
        </w:rPr>
        <w:t>No more than 600 words.</w:t>
      </w:r>
    </w:p>
    <w:p w14:paraId="55D814EB" w14:textId="77777777" w:rsidR="00524F9F" w:rsidRDefault="00524F9F" w:rsidP="00524F9F">
      <w:pPr>
        <w:rPr>
          <w:rFonts w:ascii="Arial" w:eastAsia="Times New Roman" w:hAnsi="Arial" w:cs="Arial"/>
          <w:b/>
          <w:bCs/>
          <w:color w:val="555555"/>
          <w:sz w:val="23"/>
          <w:szCs w:val="23"/>
          <w:lang w:eastAsia="en-AU"/>
        </w:rPr>
      </w:pPr>
    </w:p>
    <w:p w14:paraId="5DA74E17" w14:textId="77777777" w:rsidR="00524F9F" w:rsidRPr="00604504" w:rsidRDefault="00524F9F" w:rsidP="00524F9F">
      <w:pPr>
        <w:pStyle w:val="Heading2"/>
      </w:pPr>
      <w:r>
        <w:t xml:space="preserve">What is the ongoing planning or decision-making processes at national or regional levels this rapid research study will directly contribute to? </w:t>
      </w:r>
    </w:p>
    <w:p w14:paraId="766BB692" w14:textId="77777777" w:rsidR="00524F9F" w:rsidRDefault="00524F9F" w:rsidP="00524F9F">
      <w:pPr>
        <w:rPr>
          <w:i/>
          <w:iCs/>
        </w:rPr>
      </w:pPr>
      <w:r w:rsidRPr="00524F9F">
        <w:rPr>
          <w:i/>
          <w:iCs/>
          <w:highlight w:val="yellow"/>
        </w:rPr>
        <w:t>No more than 250 words.</w:t>
      </w:r>
    </w:p>
    <w:p w14:paraId="1D4806A9" w14:textId="77777777" w:rsidR="00524F9F" w:rsidRDefault="00524F9F" w:rsidP="00524F9F">
      <w:pPr>
        <w:pStyle w:val="Heading2"/>
      </w:pPr>
    </w:p>
    <w:p w14:paraId="6F34528A" w14:textId="77777777" w:rsidR="00524F9F" w:rsidRPr="00604504" w:rsidRDefault="00524F9F" w:rsidP="00524F9F">
      <w:pPr>
        <w:pStyle w:val="Heading2"/>
      </w:pPr>
      <w:r w:rsidRPr="00604504">
        <w:t>Project description</w:t>
      </w:r>
    </w:p>
    <w:p w14:paraId="454F6D78" w14:textId="77777777" w:rsidR="00524F9F" w:rsidRPr="005638C4" w:rsidRDefault="00524F9F" w:rsidP="00524F9F">
      <w:pPr>
        <w:rPr>
          <w:i/>
          <w:iCs/>
        </w:rPr>
      </w:pPr>
      <w:r w:rsidRPr="00524F9F">
        <w:rPr>
          <w:i/>
          <w:iCs/>
          <w:highlight w:val="yellow"/>
        </w:rPr>
        <w:t>In no more than 600 words please outline the project.</w:t>
      </w:r>
    </w:p>
    <w:p w14:paraId="13277FD2" w14:textId="284BCE02" w:rsidR="00524F9F" w:rsidRDefault="00524F9F" w:rsidP="00524F9F"/>
    <w:p w14:paraId="7F2AFC43" w14:textId="77777777" w:rsidR="00524F9F" w:rsidRDefault="00524F9F" w:rsidP="00524F9F"/>
    <w:p w14:paraId="6D5F4BFD" w14:textId="77777777" w:rsidR="00524F9F" w:rsidRPr="00262EDC" w:rsidRDefault="00524F9F" w:rsidP="00524F9F">
      <w:pPr>
        <w:pStyle w:val="Heading2"/>
      </w:pPr>
      <w:r w:rsidRPr="00262EDC">
        <w:t xml:space="preserve">Outline how the project addresses a </w:t>
      </w:r>
      <w:r>
        <w:t>m</w:t>
      </w:r>
      <w:r w:rsidRPr="00262EDC">
        <w:t>ultidisciplinary research approach that includes gender and social equality, human rights, conflict sensitivity, and governance and poverty reduction</w:t>
      </w:r>
    </w:p>
    <w:p w14:paraId="7BF32BA8" w14:textId="77777777" w:rsidR="00524F9F" w:rsidRPr="005638C4" w:rsidRDefault="00524F9F" w:rsidP="00524F9F">
      <w:pPr>
        <w:rPr>
          <w:i/>
          <w:iCs/>
        </w:rPr>
      </w:pPr>
      <w:r w:rsidRPr="00524F9F">
        <w:rPr>
          <w:i/>
          <w:iCs/>
          <w:highlight w:val="yellow"/>
        </w:rPr>
        <w:t xml:space="preserve">In no more than 600 words please outline how the project addresses the priority issues above. In addition, we expect other sections of the EoI to reference gender and social equity when appropriate </w:t>
      </w:r>
      <w:r w:rsidRPr="00524F9F">
        <w:rPr>
          <w:i/>
          <w:iCs/>
          <w:highlight w:val="yellow"/>
        </w:rPr>
        <w:lastRenderedPageBreak/>
        <w:t>(e.g. research question(s)). Guidance note available on the SUMERNET website for gender would help project teams address issues of gender, social equity, etc. in project design</w:t>
      </w:r>
      <w:r>
        <w:rPr>
          <w:i/>
          <w:iCs/>
        </w:rPr>
        <w:t xml:space="preserve"> </w:t>
      </w:r>
      <w:hyperlink r:id="rId12" w:history="1">
        <w:r w:rsidRPr="00741A31">
          <w:rPr>
            <w:rStyle w:val="Hyperlink"/>
            <w:i/>
            <w:iCs/>
          </w:rPr>
          <w:t>https://www.sumernet.org/story/sumernet-guidelines-for-gender-ethics-and-environment</w:t>
        </w:r>
      </w:hyperlink>
    </w:p>
    <w:p w14:paraId="3ADECAE3" w14:textId="77777777" w:rsidR="00524F9F" w:rsidRDefault="00524F9F" w:rsidP="00524F9F"/>
    <w:p w14:paraId="101A2DE0" w14:textId="77777777" w:rsidR="00524F9F" w:rsidRPr="00604504" w:rsidRDefault="00524F9F" w:rsidP="00524F9F">
      <w:pPr>
        <w:pStyle w:val="Heading2"/>
      </w:pPr>
      <w:r w:rsidRPr="00604504">
        <w:t>Project timeline</w:t>
      </w:r>
      <w:r>
        <w:t>, outputs</w:t>
      </w:r>
      <w:r w:rsidRPr="00604504">
        <w:t xml:space="preserve"> and budget</w:t>
      </w:r>
    </w:p>
    <w:p w14:paraId="575EA1D2" w14:textId="77777777" w:rsidR="00524F9F" w:rsidRPr="00262EDC" w:rsidRDefault="00524F9F" w:rsidP="00524F9F">
      <w:pPr>
        <w:rPr>
          <w:i/>
          <w:iCs/>
        </w:rPr>
      </w:pPr>
      <w:r w:rsidRPr="00524F9F">
        <w:rPr>
          <w:i/>
          <w:iCs/>
          <w:highlight w:val="yellow"/>
        </w:rPr>
        <w:t>Please outline (in bullet point text of no more than 600 words) the key milestones, activities and outputs of the proposed project, and an estimation of the total budget by major cost item (please include here where these are to be supported by funds from SUMERNET or from external co-financing, or both).</w:t>
      </w:r>
      <w:r>
        <w:rPr>
          <w:i/>
          <w:iCs/>
        </w:rPr>
        <w:t xml:space="preserve"> </w:t>
      </w:r>
      <w:r w:rsidRPr="00262EDC">
        <w:rPr>
          <w:i/>
          <w:iCs/>
          <w:highlight w:val="yellow"/>
        </w:rPr>
        <w:t>Fill in excel file of activities</w:t>
      </w:r>
      <w:r>
        <w:rPr>
          <w:i/>
          <w:iCs/>
          <w:highlight w:val="yellow"/>
        </w:rPr>
        <w:t>, outputs</w:t>
      </w:r>
      <w:r w:rsidRPr="00262EDC">
        <w:rPr>
          <w:i/>
          <w:iCs/>
          <w:highlight w:val="yellow"/>
        </w:rPr>
        <w:t xml:space="preserve"> and budget attached.</w:t>
      </w:r>
    </w:p>
    <w:p w14:paraId="6472DF03" w14:textId="77777777" w:rsidR="00524F9F" w:rsidRDefault="00524F9F" w:rsidP="00524F9F"/>
    <w:p w14:paraId="25E25B3F" w14:textId="77777777" w:rsidR="00524F9F" w:rsidRPr="00262EDC" w:rsidRDefault="00524F9F" w:rsidP="00524F9F">
      <w:pPr>
        <w:pStyle w:val="Heading2"/>
      </w:pPr>
      <w:r w:rsidRPr="00262EDC">
        <w:t>Risks to project timeline and budget</w:t>
      </w:r>
    </w:p>
    <w:p w14:paraId="77D33B9A" w14:textId="77777777" w:rsidR="00524F9F" w:rsidRDefault="00524F9F" w:rsidP="00524F9F">
      <w:pPr>
        <w:rPr>
          <w:i/>
          <w:iCs/>
        </w:rPr>
      </w:pPr>
      <w:r w:rsidRPr="00524F9F">
        <w:rPr>
          <w:i/>
          <w:iCs/>
          <w:highlight w:val="yellow"/>
        </w:rPr>
        <w:t>Provide brief details of any serious risks to the success of timeline set out for research project and how these will be mitigated (maximum 200 words).</w:t>
      </w:r>
    </w:p>
    <w:p w14:paraId="5D3809DD" w14:textId="77777777" w:rsidR="00524F9F" w:rsidRPr="00EA7E27" w:rsidRDefault="00524F9F" w:rsidP="00524F9F">
      <w:pPr>
        <w:pStyle w:val="Heading2"/>
      </w:pPr>
      <w:r>
        <w:t>Checklist to confirm that your application fulfills following aspects</w:t>
      </w:r>
    </w:p>
    <w:tbl>
      <w:tblPr>
        <w:tblStyle w:val="TableGrid"/>
        <w:tblW w:w="9535" w:type="dxa"/>
        <w:tblInd w:w="360" w:type="dxa"/>
        <w:tblLook w:val="04A0" w:firstRow="1" w:lastRow="0" w:firstColumn="1" w:lastColumn="0" w:noHBand="0" w:noVBand="1"/>
      </w:tblPr>
      <w:tblGrid>
        <w:gridCol w:w="5233"/>
        <w:gridCol w:w="4302"/>
      </w:tblGrid>
      <w:tr w:rsidR="00A517F3" w:rsidRPr="00B84B85" w14:paraId="17D1038B" w14:textId="77777777" w:rsidTr="000D5324">
        <w:trPr>
          <w:tblHeader/>
        </w:trPr>
        <w:tc>
          <w:tcPr>
            <w:tcW w:w="5233" w:type="dxa"/>
            <w:shd w:val="clear" w:color="auto" w:fill="FFFFFF" w:themeFill="background1"/>
          </w:tcPr>
          <w:p w14:paraId="24FB4F21" w14:textId="28D027BC" w:rsidR="00A517F3" w:rsidRPr="00A517F3" w:rsidRDefault="00A517F3" w:rsidP="00A517F3">
            <w:pPr>
              <w:shd w:val="clear" w:color="auto" w:fill="FFFFFF"/>
              <w:spacing w:after="158"/>
              <w:jc w:val="center"/>
              <w:rPr>
                <w:rFonts w:ascii="Arial" w:hAnsi="Arial" w:cs="Arial"/>
                <w:b/>
                <w:bCs/>
                <w:sz w:val="18"/>
                <w:szCs w:val="18"/>
              </w:rPr>
            </w:pPr>
            <w:r w:rsidRPr="00A517F3">
              <w:rPr>
                <w:rFonts w:ascii="Arial" w:hAnsi="Arial" w:cs="Arial"/>
                <w:b/>
                <w:bCs/>
                <w:sz w:val="18"/>
                <w:szCs w:val="18"/>
              </w:rPr>
              <w:t>Key Aspects</w:t>
            </w:r>
          </w:p>
        </w:tc>
        <w:tc>
          <w:tcPr>
            <w:tcW w:w="4302" w:type="dxa"/>
            <w:shd w:val="clear" w:color="auto" w:fill="FFFFFF" w:themeFill="background1"/>
          </w:tcPr>
          <w:p w14:paraId="58177ADB" w14:textId="7DA8A27B" w:rsidR="00A517F3" w:rsidRPr="00A517F3" w:rsidRDefault="00A517F3" w:rsidP="00A517F3">
            <w:pPr>
              <w:shd w:val="clear" w:color="auto" w:fill="FFFFFF"/>
              <w:spacing w:after="158"/>
              <w:jc w:val="center"/>
              <w:rPr>
                <w:rFonts w:ascii="Arial" w:eastAsia="Times New Roman" w:hAnsi="Arial" w:cs="Arial"/>
                <w:b/>
                <w:bCs/>
                <w:sz w:val="18"/>
                <w:szCs w:val="18"/>
                <w:lang w:eastAsia="en-AU"/>
              </w:rPr>
            </w:pPr>
            <w:r w:rsidRPr="00A517F3">
              <w:rPr>
                <w:rFonts w:ascii="Arial" w:eastAsia="Times New Roman" w:hAnsi="Arial" w:cs="Arial"/>
                <w:b/>
                <w:bCs/>
                <w:sz w:val="18"/>
                <w:szCs w:val="18"/>
                <w:lang w:eastAsia="en-AU"/>
              </w:rPr>
              <w:t>Response (yes/now) and how</w:t>
            </w:r>
            <w:r w:rsidR="00060F12">
              <w:rPr>
                <w:rFonts w:ascii="Arial" w:eastAsia="Times New Roman" w:hAnsi="Arial" w:cs="Arial"/>
                <w:b/>
                <w:bCs/>
                <w:sz w:val="18"/>
                <w:szCs w:val="18"/>
                <w:lang w:eastAsia="en-AU"/>
              </w:rPr>
              <w:t xml:space="preserve"> your project will address it</w:t>
            </w:r>
          </w:p>
        </w:tc>
      </w:tr>
      <w:tr w:rsidR="00524F9F" w:rsidRPr="00B84B85" w14:paraId="5BDA8A94" w14:textId="77777777" w:rsidTr="001016F8">
        <w:tc>
          <w:tcPr>
            <w:tcW w:w="5233" w:type="dxa"/>
          </w:tcPr>
          <w:p w14:paraId="2AB67D86" w14:textId="77777777" w:rsidR="00524F9F" w:rsidRPr="005554C1" w:rsidRDefault="00524F9F" w:rsidP="00524F9F">
            <w:pPr>
              <w:pStyle w:val="ListParagraph"/>
              <w:numPr>
                <w:ilvl w:val="0"/>
                <w:numId w:val="2"/>
              </w:numPr>
              <w:shd w:val="clear" w:color="auto" w:fill="FFFFFF"/>
              <w:spacing w:after="158" w:line="240" w:lineRule="auto"/>
              <w:rPr>
                <w:rFonts w:ascii="Arial" w:eastAsia="Times New Roman" w:hAnsi="Arial" w:cs="Arial"/>
                <w:color w:val="555555"/>
                <w:sz w:val="18"/>
                <w:szCs w:val="18"/>
                <w:lang w:eastAsia="en-AU"/>
              </w:rPr>
            </w:pPr>
            <w:r w:rsidRPr="005554C1">
              <w:rPr>
                <w:rFonts w:ascii="Arial" w:hAnsi="Arial" w:cs="Arial"/>
                <w:sz w:val="18"/>
                <w:szCs w:val="18"/>
              </w:rPr>
              <w:t xml:space="preserve">Addressing current challenges on water insecurity significantly important for the Mekong </w:t>
            </w:r>
            <w:r>
              <w:rPr>
                <w:rFonts w:ascii="Arial" w:hAnsi="Arial" w:cs="Arial"/>
                <w:sz w:val="18"/>
                <w:szCs w:val="18"/>
              </w:rPr>
              <w:t>R</w:t>
            </w:r>
            <w:r w:rsidRPr="005554C1">
              <w:rPr>
                <w:rFonts w:ascii="Arial" w:hAnsi="Arial" w:cs="Arial"/>
                <w:sz w:val="18"/>
                <w:szCs w:val="18"/>
              </w:rPr>
              <w:t xml:space="preserve">egion, in line with at least one of research themes of SUMERNET 4 All. </w:t>
            </w:r>
          </w:p>
        </w:tc>
        <w:tc>
          <w:tcPr>
            <w:tcW w:w="4302" w:type="dxa"/>
          </w:tcPr>
          <w:p w14:paraId="35FA3BF2" w14:textId="77777777" w:rsidR="00524F9F" w:rsidRPr="00A517F3" w:rsidRDefault="00524F9F" w:rsidP="006C3CA1">
            <w:pPr>
              <w:shd w:val="clear" w:color="auto" w:fill="FFFFFF"/>
              <w:spacing w:after="158"/>
              <w:rPr>
                <w:rFonts w:ascii="Arial" w:eastAsia="Times New Roman" w:hAnsi="Arial" w:cs="Arial"/>
                <w:color w:val="555555"/>
                <w:sz w:val="18"/>
                <w:szCs w:val="18"/>
                <w:lang w:val="en-GB" w:eastAsia="en-AU"/>
              </w:rPr>
            </w:pPr>
          </w:p>
        </w:tc>
      </w:tr>
      <w:tr w:rsidR="00524F9F" w:rsidRPr="00B84B85" w14:paraId="0ED6AD7E" w14:textId="77777777" w:rsidTr="001016F8">
        <w:tc>
          <w:tcPr>
            <w:tcW w:w="5233" w:type="dxa"/>
          </w:tcPr>
          <w:p w14:paraId="6A033D89" w14:textId="0A3978C3" w:rsidR="00524F9F" w:rsidRPr="00330846" w:rsidRDefault="00330846" w:rsidP="00330846">
            <w:pPr>
              <w:pStyle w:val="ListParagraph"/>
              <w:numPr>
                <w:ilvl w:val="0"/>
                <w:numId w:val="2"/>
              </w:numPr>
              <w:shd w:val="clear" w:color="auto" w:fill="FFFFFF"/>
              <w:spacing w:after="158" w:line="240" w:lineRule="auto"/>
              <w:rPr>
                <w:rFonts w:ascii="Arial" w:hAnsi="Arial" w:cs="Arial"/>
                <w:sz w:val="18"/>
                <w:szCs w:val="18"/>
              </w:rPr>
            </w:pPr>
            <w:r w:rsidRPr="00330846">
              <w:rPr>
                <w:rFonts w:ascii="Arial" w:hAnsi="Arial" w:cs="Arial"/>
                <w:sz w:val="18"/>
                <w:szCs w:val="18"/>
              </w:rPr>
              <w:t xml:space="preserve">Providing evidence that directly contributes to ongoing planning or decision-making processes at national or regional levels to help reduce water insecurities for the poor, marginalized and socially vulnerable groups of women and men in the Mekong Region. </w:t>
            </w:r>
          </w:p>
        </w:tc>
        <w:tc>
          <w:tcPr>
            <w:tcW w:w="4302" w:type="dxa"/>
          </w:tcPr>
          <w:p w14:paraId="195C8E95" w14:textId="77777777" w:rsidR="00524F9F" w:rsidRPr="005554C1" w:rsidRDefault="00524F9F" w:rsidP="006C3CA1">
            <w:pPr>
              <w:shd w:val="clear" w:color="auto" w:fill="FFFFFF"/>
              <w:spacing w:after="158"/>
              <w:rPr>
                <w:rFonts w:ascii="Arial" w:eastAsia="Times New Roman" w:hAnsi="Arial" w:cs="Arial"/>
                <w:color w:val="555555"/>
                <w:sz w:val="18"/>
                <w:szCs w:val="18"/>
                <w:lang w:eastAsia="en-AU"/>
              </w:rPr>
            </w:pPr>
          </w:p>
        </w:tc>
      </w:tr>
      <w:tr w:rsidR="00524F9F" w:rsidRPr="00B84B85" w14:paraId="3172D29D" w14:textId="77777777" w:rsidTr="001016F8">
        <w:tc>
          <w:tcPr>
            <w:tcW w:w="5233" w:type="dxa"/>
          </w:tcPr>
          <w:p w14:paraId="2034BCA4" w14:textId="77777777" w:rsidR="00524F9F" w:rsidRPr="00960C56"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 xml:space="preserve">Rapid response research covers whole Mekong region or at least </w:t>
            </w:r>
            <w:r>
              <w:rPr>
                <w:rFonts w:ascii="Arial" w:hAnsi="Arial" w:cs="Arial"/>
                <w:sz w:val="18"/>
                <w:szCs w:val="18"/>
              </w:rPr>
              <w:t>two</w:t>
            </w:r>
            <w:r w:rsidRPr="005554C1">
              <w:rPr>
                <w:rFonts w:ascii="Arial" w:hAnsi="Arial" w:cs="Arial"/>
                <w:sz w:val="18"/>
                <w:szCs w:val="18"/>
              </w:rPr>
              <w:t xml:space="preserve"> countries at the study area.</w:t>
            </w:r>
          </w:p>
          <w:p w14:paraId="5CCA7990" w14:textId="2E08BC83" w:rsidR="00960C56" w:rsidRPr="005554C1" w:rsidRDefault="00960C56" w:rsidP="00960C56">
            <w:pPr>
              <w:pStyle w:val="ListParagraph"/>
              <w:spacing w:after="0" w:line="240" w:lineRule="auto"/>
              <w:ind w:left="360"/>
              <w:rPr>
                <w:rFonts w:ascii="Arial" w:eastAsia="Times New Roman" w:hAnsi="Arial" w:cs="Arial"/>
                <w:color w:val="555555"/>
                <w:sz w:val="18"/>
                <w:szCs w:val="18"/>
                <w:lang w:eastAsia="en-AU"/>
              </w:rPr>
            </w:pPr>
          </w:p>
        </w:tc>
        <w:tc>
          <w:tcPr>
            <w:tcW w:w="4302" w:type="dxa"/>
          </w:tcPr>
          <w:p w14:paraId="5EA66B64" w14:textId="77777777" w:rsidR="00524F9F" w:rsidRPr="005554C1" w:rsidRDefault="00524F9F" w:rsidP="006C3CA1">
            <w:pPr>
              <w:rPr>
                <w:rFonts w:ascii="Arial" w:eastAsia="Times New Roman" w:hAnsi="Arial" w:cs="Arial"/>
                <w:color w:val="555555"/>
                <w:sz w:val="18"/>
                <w:szCs w:val="18"/>
                <w:lang w:eastAsia="en-AU"/>
              </w:rPr>
            </w:pPr>
          </w:p>
        </w:tc>
      </w:tr>
      <w:tr w:rsidR="00524F9F" w:rsidRPr="00B84B85" w14:paraId="518C7D20" w14:textId="77777777" w:rsidTr="001016F8">
        <w:tc>
          <w:tcPr>
            <w:tcW w:w="5233" w:type="dxa"/>
          </w:tcPr>
          <w:p w14:paraId="52056465" w14:textId="3D0BFD89" w:rsidR="00960C56" w:rsidRPr="00960C56" w:rsidRDefault="00960C56" w:rsidP="00960C56">
            <w:pPr>
              <w:pStyle w:val="ListParagraph"/>
              <w:numPr>
                <w:ilvl w:val="0"/>
                <w:numId w:val="2"/>
              </w:numPr>
              <w:spacing w:after="0" w:line="240" w:lineRule="auto"/>
              <w:rPr>
                <w:rFonts w:ascii="Arial" w:hAnsi="Arial" w:cs="Arial"/>
                <w:sz w:val="18"/>
                <w:szCs w:val="18"/>
              </w:rPr>
            </w:pPr>
            <w:r w:rsidRPr="00960C56">
              <w:rPr>
                <w:rFonts w:ascii="Arial" w:hAnsi="Arial" w:cs="Arial"/>
                <w:sz w:val="18"/>
                <w:szCs w:val="18"/>
              </w:rPr>
              <w:t>A multidisciplinary research approach that includes gender and social equality, human rights, conflict sensitivity, and governance and poverty reduction as key targets.</w:t>
            </w:r>
          </w:p>
          <w:p w14:paraId="1D06B178" w14:textId="33E95F84" w:rsidR="00524F9F" w:rsidRPr="005554C1" w:rsidRDefault="00524F9F" w:rsidP="00960C56">
            <w:pPr>
              <w:pStyle w:val="ListParagraph"/>
              <w:spacing w:after="0" w:line="240" w:lineRule="auto"/>
              <w:ind w:left="360"/>
              <w:rPr>
                <w:rFonts w:ascii="Arial" w:eastAsia="Times New Roman" w:hAnsi="Arial" w:cs="Arial"/>
                <w:color w:val="555555"/>
                <w:sz w:val="18"/>
                <w:szCs w:val="18"/>
                <w:lang w:eastAsia="en-AU"/>
              </w:rPr>
            </w:pPr>
          </w:p>
        </w:tc>
        <w:tc>
          <w:tcPr>
            <w:tcW w:w="4302" w:type="dxa"/>
          </w:tcPr>
          <w:p w14:paraId="24D319AB" w14:textId="77777777" w:rsidR="00524F9F" w:rsidRPr="005554C1" w:rsidRDefault="00524F9F" w:rsidP="006C3CA1">
            <w:pPr>
              <w:rPr>
                <w:rFonts w:ascii="Arial" w:eastAsia="Times New Roman" w:hAnsi="Arial" w:cs="Arial"/>
                <w:color w:val="555555"/>
                <w:sz w:val="18"/>
                <w:szCs w:val="18"/>
                <w:lang w:eastAsia="en-AU"/>
              </w:rPr>
            </w:pPr>
          </w:p>
        </w:tc>
      </w:tr>
      <w:tr w:rsidR="00524F9F" w:rsidRPr="00B84B85" w14:paraId="096BA626" w14:textId="77777777" w:rsidTr="001016F8">
        <w:tc>
          <w:tcPr>
            <w:tcW w:w="5233" w:type="dxa"/>
          </w:tcPr>
          <w:p w14:paraId="326FE33B" w14:textId="44FB87DC" w:rsidR="00BF61EE" w:rsidRPr="00BF61EE" w:rsidRDefault="00BF61EE" w:rsidP="00BF61EE">
            <w:pPr>
              <w:pStyle w:val="ListParagraph"/>
              <w:numPr>
                <w:ilvl w:val="0"/>
                <w:numId w:val="2"/>
              </w:numPr>
              <w:spacing w:line="240" w:lineRule="auto"/>
              <w:rPr>
                <w:rFonts w:ascii="Arial" w:hAnsi="Arial" w:cs="Arial"/>
                <w:sz w:val="18"/>
                <w:szCs w:val="18"/>
              </w:rPr>
            </w:pPr>
            <w:r w:rsidRPr="00BF61EE">
              <w:rPr>
                <w:rFonts w:ascii="Arial" w:hAnsi="Arial" w:cs="Arial"/>
                <w:sz w:val="18"/>
                <w:szCs w:val="18"/>
              </w:rPr>
              <w:t>Engagement with a diverse group of team members in the project that represent diverse genders, ages, races and are at different stages in their research career is an advantage, especially if the project has a female lead.</w:t>
            </w:r>
          </w:p>
          <w:p w14:paraId="15A923D2" w14:textId="381580C1" w:rsidR="00524F9F" w:rsidRPr="005554C1" w:rsidRDefault="00524F9F" w:rsidP="00BF61EE">
            <w:pPr>
              <w:pStyle w:val="ListParagraph"/>
              <w:spacing w:after="0" w:line="240" w:lineRule="auto"/>
              <w:ind w:left="360"/>
              <w:rPr>
                <w:rFonts w:ascii="Arial" w:eastAsia="Times New Roman" w:hAnsi="Arial" w:cs="Arial"/>
                <w:color w:val="555555"/>
                <w:sz w:val="18"/>
                <w:szCs w:val="18"/>
                <w:lang w:eastAsia="en-AU"/>
              </w:rPr>
            </w:pPr>
          </w:p>
        </w:tc>
        <w:tc>
          <w:tcPr>
            <w:tcW w:w="4302" w:type="dxa"/>
          </w:tcPr>
          <w:p w14:paraId="14CFF80C" w14:textId="77777777" w:rsidR="00524F9F" w:rsidRPr="005554C1" w:rsidRDefault="00524F9F" w:rsidP="006C3CA1">
            <w:pPr>
              <w:rPr>
                <w:rFonts w:ascii="Arial" w:eastAsia="Times New Roman" w:hAnsi="Arial" w:cs="Arial"/>
                <w:color w:val="555555"/>
                <w:sz w:val="18"/>
                <w:szCs w:val="18"/>
                <w:lang w:eastAsia="en-AU"/>
              </w:rPr>
            </w:pPr>
          </w:p>
        </w:tc>
      </w:tr>
      <w:tr w:rsidR="00524F9F" w:rsidRPr="00B84B85" w14:paraId="7FCD1614" w14:textId="77777777" w:rsidTr="001016F8">
        <w:tc>
          <w:tcPr>
            <w:tcW w:w="5233" w:type="dxa"/>
          </w:tcPr>
          <w:p w14:paraId="5DF84049" w14:textId="77777777" w:rsidR="00524F9F" w:rsidRPr="000D5324"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End beneficiaries of this rapid response research are the marginali</w:t>
            </w:r>
            <w:r>
              <w:rPr>
                <w:rFonts w:ascii="Arial" w:hAnsi="Arial" w:cs="Arial"/>
                <w:sz w:val="18"/>
                <w:szCs w:val="18"/>
              </w:rPr>
              <w:t>z</w:t>
            </w:r>
            <w:r w:rsidRPr="005554C1">
              <w:rPr>
                <w:rFonts w:ascii="Arial" w:hAnsi="Arial" w:cs="Arial"/>
                <w:sz w:val="18"/>
                <w:szCs w:val="18"/>
              </w:rPr>
              <w:t xml:space="preserve">ed and most vulnerable groups in the Mekong region. </w:t>
            </w:r>
          </w:p>
          <w:p w14:paraId="030324E5" w14:textId="62EA9F90" w:rsidR="000D5324" w:rsidRPr="005554C1" w:rsidRDefault="000D5324" w:rsidP="000D5324">
            <w:pPr>
              <w:pStyle w:val="ListParagraph"/>
              <w:spacing w:after="0" w:line="240" w:lineRule="auto"/>
              <w:ind w:left="360"/>
              <w:rPr>
                <w:rFonts w:ascii="Arial" w:eastAsia="Times New Roman" w:hAnsi="Arial" w:cs="Arial"/>
                <w:color w:val="555555"/>
                <w:sz w:val="18"/>
                <w:szCs w:val="18"/>
                <w:lang w:eastAsia="en-AU"/>
              </w:rPr>
            </w:pPr>
          </w:p>
        </w:tc>
        <w:tc>
          <w:tcPr>
            <w:tcW w:w="4302" w:type="dxa"/>
          </w:tcPr>
          <w:p w14:paraId="2AAB118D" w14:textId="77777777" w:rsidR="00524F9F" w:rsidRPr="005554C1" w:rsidRDefault="00524F9F" w:rsidP="006C3CA1">
            <w:pPr>
              <w:rPr>
                <w:rFonts w:ascii="Arial" w:eastAsia="Times New Roman" w:hAnsi="Arial" w:cs="Arial"/>
                <w:color w:val="555555"/>
                <w:sz w:val="18"/>
                <w:szCs w:val="18"/>
                <w:lang w:eastAsia="en-AU"/>
              </w:rPr>
            </w:pPr>
          </w:p>
        </w:tc>
      </w:tr>
      <w:tr w:rsidR="00524F9F" w:rsidRPr="00B84B85" w14:paraId="08942FA2" w14:textId="77777777" w:rsidTr="001016F8">
        <w:tc>
          <w:tcPr>
            <w:tcW w:w="5233" w:type="dxa"/>
          </w:tcPr>
          <w:p w14:paraId="12234CEC" w14:textId="050CC9AE" w:rsidR="00A017EA" w:rsidRPr="00A017EA" w:rsidRDefault="00A017EA" w:rsidP="00A017EA">
            <w:pPr>
              <w:pStyle w:val="ListParagraph"/>
              <w:numPr>
                <w:ilvl w:val="0"/>
                <w:numId w:val="2"/>
              </w:numPr>
              <w:spacing w:line="240" w:lineRule="auto"/>
              <w:rPr>
                <w:rFonts w:ascii="Arial" w:hAnsi="Arial" w:cs="Arial"/>
                <w:sz w:val="18"/>
                <w:szCs w:val="18"/>
              </w:rPr>
            </w:pPr>
            <w:r w:rsidRPr="00A017EA">
              <w:rPr>
                <w:rFonts w:ascii="Arial" w:hAnsi="Arial" w:cs="Arial"/>
                <w:sz w:val="18"/>
                <w:szCs w:val="18"/>
              </w:rPr>
              <w:t xml:space="preserve">Lead agency and Team Leader have extensive experience and proven capacity to manage the grant that engages with interdisciplinary experts in water sector for the Mekong Region. </w:t>
            </w:r>
          </w:p>
          <w:p w14:paraId="79D4F586" w14:textId="6F4AAEA2" w:rsidR="00524F9F" w:rsidRPr="005554C1" w:rsidRDefault="00524F9F" w:rsidP="00A017EA">
            <w:pPr>
              <w:pStyle w:val="ListParagraph"/>
              <w:spacing w:after="0" w:line="240" w:lineRule="auto"/>
              <w:ind w:left="360"/>
              <w:rPr>
                <w:rFonts w:ascii="Arial" w:eastAsia="Times New Roman" w:hAnsi="Arial" w:cs="Arial"/>
                <w:color w:val="555555"/>
                <w:sz w:val="18"/>
                <w:szCs w:val="18"/>
                <w:lang w:eastAsia="en-AU"/>
              </w:rPr>
            </w:pPr>
          </w:p>
        </w:tc>
        <w:tc>
          <w:tcPr>
            <w:tcW w:w="4302" w:type="dxa"/>
          </w:tcPr>
          <w:p w14:paraId="79DC040C" w14:textId="77777777" w:rsidR="00524F9F" w:rsidRPr="005554C1" w:rsidRDefault="00524F9F" w:rsidP="006C3CA1">
            <w:pPr>
              <w:rPr>
                <w:rFonts w:ascii="Arial" w:eastAsia="Times New Roman" w:hAnsi="Arial" w:cs="Arial"/>
                <w:color w:val="555555"/>
                <w:sz w:val="18"/>
                <w:szCs w:val="18"/>
                <w:lang w:eastAsia="en-AU"/>
              </w:rPr>
            </w:pPr>
          </w:p>
        </w:tc>
      </w:tr>
      <w:tr w:rsidR="00524F9F" w:rsidRPr="00B84B85" w14:paraId="4F1A9A7A" w14:textId="77777777" w:rsidTr="001016F8">
        <w:tc>
          <w:tcPr>
            <w:tcW w:w="5233" w:type="dxa"/>
          </w:tcPr>
          <w:p w14:paraId="2237DDB3" w14:textId="77777777" w:rsidR="00524F9F" w:rsidRPr="000D5324"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Project team has proven experience and expertise to carry out proposed rapid research</w:t>
            </w:r>
            <w:r>
              <w:rPr>
                <w:rFonts w:ascii="Arial" w:hAnsi="Arial" w:cs="Arial"/>
                <w:sz w:val="18"/>
                <w:szCs w:val="18"/>
              </w:rPr>
              <w:t>.</w:t>
            </w:r>
          </w:p>
          <w:p w14:paraId="37F4034A" w14:textId="2C03A0AD" w:rsidR="000D5324" w:rsidRPr="005554C1" w:rsidRDefault="000D5324" w:rsidP="000D5324">
            <w:pPr>
              <w:pStyle w:val="ListParagraph"/>
              <w:spacing w:after="0" w:line="240" w:lineRule="auto"/>
              <w:ind w:left="360"/>
              <w:rPr>
                <w:rFonts w:ascii="Arial" w:eastAsia="Times New Roman" w:hAnsi="Arial" w:cs="Arial"/>
                <w:color w:val="555555"/>
                <w:sz w:val="18"/>
                <w:szCs w:val="18"/>
                <w:lang w:eastAsia="en-AU"/>
              </w:rPr>
            </w:pPr>
          </w:p>
        </w:tc>
        <w:tc>
          <w:tcPr>
            <w:tcW w:w="4302" w:type="dxa"/>
          </w:tcPr>
          <w:p w14:paraId="272EF285" w14:textId="77777777" w:rsidR="00524F9F" w:rsidRPr="005554C1" w:rsidRDefault="00524F9F" w:rsidP="006C3CA1">
            <w:pPr>
              <w:rPr>
                <w:rFonts w:ascii="Arial" w:eastAsia="Times New Roman" w:hAnsi="Arial" w:cs="Browallia New"/>
                <w:color w:val="555555"/>
                <w:sz w:val="18"/>
                <w:szCs w:val="18"/>
                <w:lang w:val="en-US" w:eastAsia="en-AU"/>
              </w:rPr>
            </w:pPr>
          </w:p>
        </w:tc>
      </w:tr>
      <w:tr w:rsidR="00DD661C" w:rsidRPr="00B84B85" w14:paraId="1096AD03" w14:textId="77777777" w:rsidTr="001016F8">
        <w:tc>
          <w:tcPr>
            <w:tcW w:w="5233" w:type="dxa"/>
          </w:tcPr>
          <w:p w14:paraId="3EE4C684" w14:textId="77777777" w:rsidR="00A517F3" w:rsidRPr="00A517F3" w:rsidRDefault="00A517F3" w:rsidP="00A517F3">
            <w:pPr>
              <w:pStyle w:val="ListParagraph"/>
              <w:numPr>
                <w:ilvl w:val="0"/>
                <w:numId w:val="2"/>
              </w:numPr>
              <w:spacing w:line="240" w:lineRule="auto"/>
              <w:rPr>
                <w:rFonts w:ascii="Arial" w:hAnsi="Arial" w:cs="Arial"/>
                <w:sz w:val="18"/>
                <w:szCs w:val="18"/>
              </w:rPr>
            </w:pPr>
            <w:r w:rsidRPr="00A517F3">
              <w:rPr>
                <w:rFonts w:ascii="Arial" w:hAnsi="Arial" w:cs="Arial"/>
                <w:sz w:val="18"/>
                <w:szCs w:val="18"/>
              </w:rPr>
              <w:lastRenderedPageBreak/>
              <w:t xml:space="preserve">Including realistic activities that could be implemented and completed within the proposed project period even though the pandemic may continue in the region. </w:t>
            </w:r>
          </w:p>
          <w:p w14:paraId="760C400A" w14:textId="77777777" w:rsidR="00DD661C" w:rsidRPr="005554C1" w:rsidRDefault="00DD661C" w:rsidP="00A517F3">
            <w:pPr>
              <w:pStyle w:val="ListParagraph"/>
              <w:spacing w:after="0" w:line="240" w:lineRule="auto"/>
              <w:ind w:left="360"/>
              <w:rPr>
                <w:rFonts w:ascii="Arial" w:hAnsi="Arial" w:cs="Arial"/>
                <w:sz w:val="18"/>
                <w:szCs w:val="18"/>
              </w:rPr>
            </w:pPr>
          </w:p>
        </w:tc>
        <w:tc>
          <w:tcPr>
            <w:tcW w:w="4302" w:type="dxa"/>
          </w:tcPr>
          <w:p w14:paraId="4F01BC03" w14:textId="77777777" w:rsidR="00DD661C" w:rsidRPr="005554C1" w:rsidRDefault="00DD661C" w:rsidP="006C3CA1">
            <w:pPr>
              <w:rPr>
                <w:rFonts w:ascii="Arial" w:eastAsia="Times New Roman" w:hAnsi="Arial" w:cs="Browallia New"/>
                <w:color w:val="555555"/>
                <w:sz w:val="18"/>
                <w:szCs w:val="18"/>
                <w:lang w:val="en-US" w:eastAsia="en-AU"/>
              </w:rPr>
            </w:pPr>
          </w:p>
        </w:tc>
      </w:tr>
      <w:tr w:rsidR="00524F9F" w:rsidRPr="00B84B85" w14:paraId="61A6F64E" w14:textId="77777777" w:rsidTr="001016F8">
        <w:trPr>
          <w:trHeight w:val="737"/>
        </w:trPr>
        <w:tc>
          <w:tcPr>
            <w:tcW w:w="5233" w:type="dxa"/>
          </w:tcPr>
          <w:p w14:paraId="4AA52312" w14:textId="77777777" w:rsidR="00524F9F" w:rsidRPr="005554C1" w:rsidRDefault="00524F9F" w:rsidP="000D5324">
            <w:pPr>
              <w:pStyle w:val="ListParagraph"/>
              <w:numPr>
                <w:ilvl w:val="0"/>
                <w:numId w:val="2"/>
              </w:numPr>
              <w:spacing w:line="240" w:lineRule="auto"/>
              <w:rPr>
                <w:rFonts w:ascii="Arial" w:hAnsi="Arial" w:cs="Arial"/>
                <w:sz w:val="18"/>
                <w:szCs w:val="18"/>
              </w:rPr>
            </w:pPr>
            <w:r w:rsidRPr="00821886">
              <w:rPr>
                <w:rFonts w:ascii="Arial" w:hAnsi="Arial" w:cs="Arial"/>
                <w:sz w:val="18"/>
                <w:szCs w:val="18"/>
              </w:rPr>
              <w:t xml:space="preserve">Providing letter of support or request from target user(s) of future research findings to certify that there is real need for this research (not compulsory, but this will be </w:t>
            </w:r>
            <w:r>
              <w:rPr>
                <w:rFonts w:ascii="Arial" w:hAnsi="Arial" w:cs="Arial"/>
                <w:sz w:val="18"/>
                <w:szCs w:val="18"/>
              </w:rPr>
              <w:t xml:space="preserve">an </w:t>
            </w:r>
            <w:r w:rsidRPr="00821886">
              <w:rPr>
                <w:rFonts w:ascii="Arial" w:hAnsi="Arial" w:cs="Arial"/>
                <w:sz w:val="18"/>
                <w:szCs w:val="18"/>
              </w:rPr>
              <w:t>advantage</w:t>
            </w:r>
            <w:r>
              <w:rPr>
                <w:rFonts w:ascii="Arial" w:hAnsi="Arial" w:cs="Arial"/>
                <w:sz w:val="18"/>
                <w:szCs w:val="18"/>
              </w:rPr>
              <w:t>d</w:t>
            </w:r>
            <w:r w:rsidRPr="00821886">
              <w:rPr>
                <w:rFonts w:ascii="Arial" w:hAnsi="Arial" w:cs="Arial"/>
                <w:sz w:val="18"/>
                <w:szCs w:val="18"/>
              </w:rPr>
              <w:t>)</w:t>
            </w:r>
            <w:r>
              <w:rPr>
                <w:rFonts w:ascii="Arial" w:hAnsi="Arial" w:cs="Arial"/>
                <w:sz w:val="18"/>
                <w:szCs w:val="18"/>
              </w:rPr>
              <w:t>.</w:t>
            </w:r>
            <w:r w:rsidRPr="00821886">
              <w:rPr>
                <w:rFonts w:ascii="Arial" w:hAnsi="Arial" w:cs="Arial"/>
                <w:sz w:val="18"/>
                <w:szCs w:val="18"/>
              </w:rPr>
              <w:t xml:space="preserve"> </w:t>
            </w:r>
          </w:p>
        </w:tc>
        <w:tc>
          <w:tcPr>
            <w:tcW w:w="4302" w:type="dxa"/>
          </w:tcPr>
          <w:p w14:paraId="3C3F40D5" w14:textId="77777777" w:rsidR="00524F9F" w:rsidRPr="00821886" w:rsidRDefault="00524F9F" w:rsidP="006C3CA1">
            <w:pPr>
              <w:rPr>
                <w:rFonts w:ascii="Arial" w:eastAsia="Times New Roman" w:hAnsi="Arial" w:cs="Browallia New"/>
                <w:color w:val="555555"/>
                <w:sz w:val="18"/>
                <w:szCs w:val="18"/>
                <w:lang w:val="en-US" w:eastAsia="en-AU"/>
              </w:rPr>
            </w:pPr>
          </w:p>
        </w:tc>
      </w:tr>
    </w:tbl>
    <w:p w14:paraId="5D4400C0" w14:textId="77777777" w:rsidR="00524F9F" w:rsidRDefault="00524F9F" w:rsidP="00524F9F">
      <w:pPr>
        <w:rPr>
          <w:i/>
          <w:iCs/>
        </w:rPr>
      </w:pPr>
    </w:p>
    <w:p w14:paraId="14DDAD9B" w14:textId="2DECA48A" w:rsidR="00524F9F" w:rsidRDefault="00524F9F" w:rsidP="00524F9F">
      <w:pPr>
        <w:pStyle w:val="Heading2"/>
        <w:spacing w:after="0"/>
      </w:pPr>
      <w:r w:rsidRPr="00262EDC">
        <w:t>Attachmen</w:t>
      </w:r>
      <w:r>
        <w:t>ts to be sent with this submission</w:t>
      </w:r>
    </w:p>
    <w:p w14:paraId="6A711D65" w14:textId="69259F82" w:rsidR="00524F9F" w:rsidRDefault="00524F9F" w:rsidP="00524F9F">
      <w:pPr>
        <w:spacing w:after="0"/>
        <w:rPr>
          <w:i/>
          <w:iCs/>
          <w:lang w:eastAsia="en-AU"/>
        </w:rPr>
      </w:pPr>
      <w:r w:rsidRPr="00524F9F">
        <w:rPr>
          <w:i/>
          <w:iCs/>
          <w:lang w:eastAsia="en-AU"/>
        </w:rPr>
        <w:t>(Please attach these documents in the online submission platform)</w:t>
      </w:r>
    </w:p>
    <w:p w14:paraId="63652A0C" w14:textId="77777777" w:rsidR="00524F9F" w:rsidRPr="00524F9F" w:rsidRDefault="00524F9F" w:rsidP="00524F9F">
      <w:pPr>
        <w:spacing w:after="0"/>
        <w:rPr>
          <w:i/>
          <w:iCs/>
          <w:lang w:eastAsia="en-AU"/>
        </w:rPr>
      </w:pPr>
    </w:p>
    <w:p w14:paraId="1759BD59" w14:textId="52D1E11A" w:rsidR="00524F9F" w:rsidRPr="006C3CA1" w:rsidRDefault="00524F9F" w:rsidP="006C3CA1">
      <w:pPr>
        <w:pStyle w:val="ListParagraph"/>
        <w:numPr>
          <w:ilvl w:val="0"/>
          <w:numId w:val="4"/>
        </w:numPr>
        <w:rPr>
          <w:i/>
        </w:rPr>
      </w:pPr>
      <w:r w:rsidRPr="006C3CA1">
        <w:rPr>
          <w:i/>
        </w:rPr>
        <w:t>CV of Project Leader</w:t>
      </w:r>
    </w:p>
    <w:p w14:paraId="68C1AEFC" w14:textId="50421E3E" w:rsidR="00524F9F" w:rsidRPr="006C3CA1" w:rsidRDefault="00524F9F" w:rsidP="006C3CA1">
      <w:pPr>
        <w:pStyle w:val="ListParagraph"/>
        <w:numPr>
          <w:ilvl w:val="0"/>
          <w:numId w:val="4"/>
        </w:numPr>
        <w:rPr>
          <w:i/>
        </w:rPr>
      </w:pPr>
      <w:r w:rsidRPr="006C3CA1">
        <w:rPr>
          <w:i/>
        </w:rPr>
        <w:t xml:space="preserve">CV of Project team members </w:t>
      </w:r>
    </w:p>
    <w:p w14:paraId="6962E777" w14:textId="02B1B98B" w:rsidR="00524F9F" w:rsidRPr="006C3CA1" w:rsidRDefault="00524F9F" w:rsidP="006C3CA1">
      <w:pPr>
        <w:pStyle w:val="ListParagraph"/>
        <w:numPr>
          <w:ilvl w:val="0"/>
          <w:numId w:val="4"/>
        </w:numPr>
        <w:rPr>
          <w:i/>
        </w:rPr>
      </w:pPr>
      <w:r w:rsidRPr="006C3CA1">
        <w:rPr>
          <w:i/>
        </w:rPr>
        <w:t>Annexes of activities, outputs and budget</w:t>
      </w:r>
      <w:r w:rsidR="00490E2E" w:rsidRPr="006C3CA1">
        <w:rPr>
          <w:i/>
        </w:rPr>
        <w:t xml:space="preserve"> (templates available)</w:t>
      </w:r>
    </w:p>
    <w:p w14:paraId="54A8950E" w14:textId="371F52E3" w:rsidR="00962B34" w:rsidRPr="00524F9F" w:rsidRDefault="00524F9F" w:rsidP="006C3CA1">
      <w:pPr>
        <w:pStyle w:val="ListParagraph"/>
        <w:numPr>
          <w:ilvl w:val="0"/>
          <w:numId w:val="3"/>
        </w:numPr>
      </w:pPr>
      <w:r w:rsidRPr="006C3CA1">
        <w:rPr>
          <w:i/>
        </w:rPr>
        <w:t xml:space="preserve">Letter of research or support from </w:t>
      </w:r>
      <w:r w:rsidR="000A2EF6">
        <w:rPr>
          <w:i/>
        </w:rPr>
        <w:t xml:space="preserve">target users </w:t>
      </w:r>
      <w:r w:rsidRPr="006C3CA1">
        <w:rPr>
          <w:i/>
        </w:rPr>
        <w:t>of this research findings</w:t>
      </w:r>
      <w:r w:rsidR="000A2EF6">
        <w:rPr>
          <w:i/>
        </w:rPr>
        <w:t xml:space="preserve"> or </w:t>
      </w:r>
      <w:r w:rsidR="000A2EF6">
        <w:rPr>
          <w:i/>
        </w:rPr>
        <w:t>boundary partners</w:t>
      </w:r>
    </w:p>
    <w:sectPr w:rsidR="00962B34" w:rsidRPr="00524F9F" w:rsidSect="00A517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BE47" w14:textId="77777777" w:rsidR="00137074" w:rsidRDefault="00137074" w:rsidP="006B1C05">
      <w:pPr>
        <w:spacing w:after="0" w:line="240" w:lineRule="auto"/>
      </w:pPr>
      <w:r>
        <w:separator/>
      </w:r>
    </w:p>
  </w:endnote>
  <w:endnote w:type="continuationSeparator" w:id="0">
    <w:p w14:paraId="5A1FFC4F" w14:textId="77777777" w:rsidR="00137074" w:rsidRDefault="00137074" w:rsidP="006B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owallia New">
    <w:panose1 w:val="020B06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072F6" w14:textId="77777777" w:rsidR="00137074" w:rsidRDefault="00137074" w:rsidP="006B1C05">
      <w:pPr>
        <w:spacing w:after="0" w:line="240" w:lineRule="auto"/>
      </w:pPr>
      <w:r>
        <w:separator/>
      </w:r>
    </w:p>
  </w:footnote>
  <w:footnote w:type="continuationSeparator" w:id="0">
    <w:p w14:paraId="0B10C72C" w14:textId="77777777" w:rsidR="00137074" w:rsidRDefault="00137074" w:rsidP="006B1C05">
      <w:pPr>
        <w:spacing w:after="0" w:line="240" w:lineRule="auto"/>
      </w:pPr>
      <w:r>
        <w:continuationSeparator/>
      </w:r>
    </w:p>
  </w:footnote>
  <w:footnote w:id="1">
    <w:p w14:paraId="45EFB6E5" w14:textId="3659FC58" w:rsidR="006B1C05" w:rsidRPr="006B1C05" w:rsidRDefault="006B1C05">
      <w:pPr>
        <w:pStyle w:val="FootnoteText"/>
        <w:rPr>
          <w:lang w:val="en-US"/>
        </w:rPr>
      </w:pPr>
      <w:r>
        <w:rPr>
          <w:rStyle w:val="FootnoteReference"/>
        </w:rPr>
        <w:footnoteRef/>
      </w:r>
      <w:r>
        <w:t xml:space="preserve"> </w:t>
      </w:r>
      <w:r w:rsidRPr="0061680C">
        <w:t xml:space="preserve">Boundary partners are those individuals, groups, or organizations with whom the project </w:t>
      </w:r>
      <w:r w:rsidR="00981089">
        <w:t xml:space="preserve">plans to </w:t>
      </w:r>
      <w:r w:rsidRPr="0061680C">
        <w:t xml:space="preserve">interact directly </w:t>
      </w:r>
      <w:r w:rsidR="00981089">
        <w:t xml:space="preserve">during the planning and implementation period </w:t>
      </w:r>
      <w:r w:rsidRPr="0061680C">
        <w:t>and with whom the pro</w:t>
      </w:r>
      <w:r w:rsidR="00981089">
        <w:t xml:space="preserve">ject </w:t>
      </w:r>
      <w:r w:rsidRPr="0061680C">
        <w:t>can anticipat</w:t>
      </w:r>
      <w:r>
        <w:t>e opportunities for influence.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A6E5C"/>
    <w:multiLevelType w:val="hybridMultilevel"/>
    <w:tmpl w:val="002259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8B446C9"/>
    <w:multiLevelType w:val="hybridMultilevel"/>
    <w:tmpl w:val="6A84E42A"/>
    <w:lvl w:ilvl="0" w:tplc="724AFF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0437A7"/>
    <w:multiLevelType w:val="hybridMultilevel"/>
    <w:tmpl w:val="A880AAAC"/>
    <w:lvl w:ilvl="0" w:tplc="099040C6">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ED6647B"/>
    <w:multiLevelType w:val="hybridMultilevel"/>
    <w:tmpl w:val="1934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9F"/>
    <w:rsid w:val="000048C4"/>
    <w:rsid w:val="00060F12"/>
    <w:rsid w:val="000A2EF6"/>
    <w:rsid w:val="000D5324"/>
    <w:rsid w:val="001016F8"/>
    <w:rsid w:val="00137074"/>
    <w:rsid w:val="001C52B3"/>
    <w:rsid w:val="00265848"/>
    <w:rsid w:val="00330846"/>
    <w:rsid w:val="00490E2E"/>
    <w:rsid w:val="00522E52"/>
    <w:rsid w:val="00524F9F"/>
    <w:rsid w:val="006A1AD4"/>
    <w:rsid w:val="006B1C05"/>
    <w:rsid w:val="006C3CA1"/>
    <w:rsid w:val="00733C12"/>
    <w:rsid w:val="007940B9"/>
    <w:rsid w:val="007F63C2"/>
    <w:rsid w:val="00954E25"/>
    <w:rsid w:val="00960C56"/>
    <w:rsid w:val="00962B34"/>
    <w:rsid w:val="00981089"/>
    <w:rsid w:val="00A017EA"/>
    <w:rsid w:val="00A517F3"/>
    <w:rsid w:val="00A97A71"/>
    <w:rsid w:val="00B12287"/>
    <w:rsid w:val="00BA11EA"/>
    <w:rsid w:val="00BF61EE"/>
    <w:rsid w:val="00C32F6E"/>
    <w:rsid w:val="00DD661C"/>
    <w:rsid w:val="00F272CB"/>
    <w:rsid w:val="00F4795E"/>
  </w:rsids>
  <m:mathPr>
    <m:mathFont m:val="Cambria Math"/>
    <m:brkBin m:val="before"/>
    <m:brkBinSub m:val="--"/>
    <m:smallFrac m:val="0"/>
    <m:dispDef/>
    <m:lMargin m:val="0"/>
    <m:rMargin m:val="0"/>
    <m:defJc m:val="centerGroup"/>
    <m:wrapIndent m:val="1440"/>
    <m:intLim m:val="subSup"/>
    <m:naryLim m:val="undOvr"/>
  </m:mathPr>
  <w:themeFontLang w:val="en-US" w:eastAsia="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D291D"/>
  <w15:chartTrackingRefBased/>
  <w15:docId w15:val="{7DE0D085-9AB1-4155-BA30-C04D35FE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GB"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F9F"/>
    <w:rPr>
      <w:szCs w:val="22"/>
      <w:lang w:val="en-AU" w:bidi="ar-SA"/>
    </w:rPr>
  </w:style>
  <w:style w:type="paragraph" w:styleId="Heading1">
    <w:name w:val="heading 1"/>
    <w:basedOn w:val="Normal"/>
    <w:next w:val="Normal"/>
    <w:link w:val="Heading1Char"/>
    <w:uiPriority w:val="9"/>
    <w:qFormat/>
    <w:rsid w:val="00524F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4F9F"/>
    <w:pPr>
      <w:outlineLvl w:val="1"/>
    </w:pPr>
    <w:rPr>
      <w:rFonts w:ascii="Arial" w:eastAsia="Times New Roman" w:hAnsi="Arial" w:cs="Arial"/>
      <w:b/>
      <w:bCs/>
      <w:color w:val="555555"/>
      <w:sz w:val="23"/>
      <w:szCs w:val="23"/>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F9F"/>
    <w:rPr>
      <w:rFonts w:asciiTheme="majorHAnsi" w:eastAsiaTheme="majorEastAsia" w:hAnsiTheme="majorHAnsi" w:cstheme="majorBidi"/>
      <w:color w:val="2F5496" w:themeColor="accent1" w:themeShade="BF"/>
      <w:sz w:val="32"/>
      <w:szCs w:val="32"/>
      <w:lang w:val="en-AU" w:bidi="ar-SA"/>
    </w:rPr>
  </w:style>
  <w:style w:type="character" w:customStyle="1" w:styleId="Heading2Char">
    <w:name w:val="Heading 2 Char"/>
    <w:basedOn w:val="DefaultParagraphFont"/>
    <w:link w:val="Heading2"/>
    <w:uiPriority w:val="9"/>
    <w:rsid w:val="00524F9F"/>
    <w:rPr>
      <w:rFonts w:ascii="Arial" w:eastAsia="Times New Roman" w:hAnsi="Arial" w:cs="Arial"/>
      <w:b/>
      <w:bCs/>
      <w:color w:val="555555"/>
      <w:sz w:val="23"/>
      <w:szCs w:val="23"/>
      <w:lang w:val="en-AU" w:eastAsia="en-AU" w:bidi="ar-SA"/>
    </w:rPr>
  </w:style>
  <w:style w:type="table" w:styleId="TableGrid">
    <w:name w:val="Table Grid"/>
    <w:basedOn w:val="TableNormal"/>
    <w:uiPriority w:val="39"/>
    <w:rsid w:val="00524F9F"/>
    <w:pPr>
      <w:spacing w:after="0" w:line="240" w:lineRule="auto"/>
    </w:pPr>
    <w:rPr>
      <w:szCs w:val="22"/>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4F9F"/>
    <w:pPr>
      <w:spacing w:after="120" w:line="260" w:lineRule="exact"/>
      <w:ind w:left="720"/>
      <w:contextualSpacing/>
      <w:jc w:val="both"/>
    </w:pPr>
    <w:rPr>
      <w:rFonts w:ascii="Cambria" w:eastAsiaTheme="minorEastAsia" w:hAnsi="Cambria"/>
      <w:iCs/>
      <w:lang w:val="en-GB" w:bidi="th-TH"/>
    </w:rPr>
  </w:style>
  <w:style w:type="character" w:styleId="Hyperlink">
    <w:name w:val="Hyperlink"/>
    <w:basedOn w:val="DefaultParagraphFont"/>
    <w:uiPriority w:val="99"/>
    <w:unhideWhenUsed/>
    <w:rsid w:val="00524F9F"/>
    <w:rPr>
      <w:color w:val="0000FF"/>
      <w:u w:val="single"/>
    </w:rPr>
  </w:style>
  <w:style w:type="paragraph" w:styleId="FootnoteText">
    <w:name w:val="footnote text"/>
    <w:basedOn w:val="Normal"/>
    <w:link w:val="FootnoteTextChar"/>
    <w:uiPriority w:val="99"/>
    <w:semiHidden/>
    <w:unhideWhenUsed/>
    <w:rsid w:val="006B1C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1C05"/>
    <w:rPr>
      <w:sz w:val="20"/>
      <w:szCs w:val="20"/>
      <w:lang w:val="en-AU" w:bidi="ar-SA"/>
    </w:rPr>
  </w:style>
  <w:style w:type="character" w:styleId="FootnoteReference">
    <w:name w:val="footnote reference"/>
    <w:basedOn w:val="DefaultParagraphFont"/>
    <w:uiPriority w:val="99"/>
    <w:semiHidden/>
    <w:unhideWhenUsed/>
    <w:rsid w:val="006B1C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mernet.org/story/sumernet-guidelines-for-gender-ethics-and-environ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F460FF57678B743A76F832537F4E14F" ma:contentTypeVersion="15" ma:contentTypeDescription="Skapa ett nytt dokument." ma:contentTypeScope="" ma:versionID="4e22e3e6a7567fcc40532369f65f9628">
  <xsd:schema xmlns:xsd="http://www.w3.org/2001/XMLSchema" xmlns:xs="http://www.w3.org/2001/XMLSchema" xmlns:p="http://schemas.microsoft.com/office/2006/metadata/properties" xmlns:ns1="http://schemas.microsoft.com/sharepoint/v3" xmlns:ns3="8c2406b5-4c97-4411-9aa8-a97ac464e97e" xmlns:ns4="2f7584a2-43b3-4845-8ed8-3c4c09b34674" targetNamespace="http://schemas.microsoft.com/office/2006/metadata/properties" ma:root="true" ma:fieldsID="5c2c60640bc87316d42dba18475a35f3" ns1:_="" ns3:_="" ns4:_="">
    <xsd:import namespace="http://schemas.microsoft.com/sharepoint/v3"/>
    <xsd:import namespace="8c2406b5-4c97-4411-9aa8-a97ac464e97e"/>
    <xsd:import namespace="2f7584a2-43b3-4845-8ed8-3c4c09b346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genskaper för enhetlig efterlevnadsprincip" ma:hidden="true" ma:internalName="_ip_UnifiedCompliancePolicyProperties">
      <xsd:simpleType>
        <xsd:restriction base="dms:Note"/>
      </xsd:simpleType>
    </xsd:element>
    <xsd:element name="_ip_UnifiedCompliancePolicyUIAction" ma:index="18"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406b5-4c97-4411-9aa8-a97ac464e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7584a2-43b3-4845-8ed8-3c4c09b34674"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12740-37FF-40C8-9150-8CED14CF9B5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CDCA04B-C857-4935-816D-A8F4EF6FDCE8}">
  <ds:schemaRefs>
    <ds:schemaRef ds:uri="http://schemas.microsoft.com/sharepoint/v3/contenttype/forms"/>
  </ds:schemaRefs>
</ds:datastoreItem>
</file>

<file path=customXml/itemProps3.xml><?xml version="1.0" encoding="utf-8"?>
<ds:datastoreItem xmlns:ds="http://schemas.openxmlformats.org/officeDocument/2006/customXml" ds:itemID="{6B6729FE-774F-4BA5-81B1-862EAC5FCF55}">
  <ds:schemaRefs>
    <ds:schemaRef ds:uri="http://schemas.openxmlformats.org/officeDocument/2006/bibliography"/>
  </ds:schemaRefs>
</ds:datastoreItem>
</file>

<file path=customXml/itemProps4.xml><?xml version="1.0" encoding="utf-8"?>
<ds:datastoreItem xmlns:ds="http://schemas.openxmlformats.org/officeDocument/2006/customXml" ds:itemID="{5BEDCE4E-536D-4DAA-87B5-686808FF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2406b5-4c97-4411-9aa8-a97ac464e97e"/>
    <ds:schemaRef ds:uri="2f7584a2-43b3-4845-8ed8-3c4c09b34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778</Words>
  <Characters>4441</Characters>
  <Application>Microsoft Office Word</Application>
  <DocSecurity>0</DocSecurity>
  <Lines>37</Lines>
  <Paragraphs>10</Paragraphs>
  <ScaleCrop>false</ScaleCrop>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 Nugroho</dc:creator>
  <cp:keywords/>
  <dc:description/>
  <cp:lastModifiedBy>Agus Nugroho</cp:lastModifiedBy>
  <cp:revision>23</cp:revision>
  <dcterms:created xsi:type="dcterms:W3CDTF">2020-06-10T08:35:00Z</dcterms:created>
  <dcterms:modified xsi:type="dcterms:W3CDTF">2021-07-23T08:04:00Z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0x010100DF460FF57678B743A76F832537F4E14F</vt:lpwstr>
  </property>
</Properties>
</file>